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BF" w:rsidRPr="008A6E34" w:rsidRDefault="00BE11BF" w:rsidP="008A6E34">
      <w:pPr>
        <w:rPr>
          <w:rFonts w:ascii="Arial" w:hAnsi="Arial" w:cs="Arial"/>
          <w:sz w:val="24"/>
          <w:szCs w:val="24"/>
          <w:lang w:val="es-ES"/>
        </w:rPr>
      </w:pPr>
    </w:p>
    <w:p w:rsidR="00025DC0" w:rsidRPr="008A6E34" w:rsidRDefault="008A6E34" w:rsidP="008A6E34">
      <w:pPr>
        <w:spacing w:after="0"/>
        <w:jc w:val="both"/>
        <w:rPr>
          <w:rFonts w:ascii="Arial" w:hAnsi="Arial" w:cs="Arial"/>
          <w:b/>
          <w:sz w:val="24"/>
          <w:szCs w:val="24"/>
          <w:lang w:val="es-ES"/>
        </w:rPr>
      </w:pPr>
      <w:r w:rsidRPr="008A6E34">
        <w:rPr>
          <w:rFonts w:ascii="Arial" w:hAnsi="Arial" w:cs="Arial"/>
          <w:b/>
          <w:sz w:val="24"/>
          <w:szCs w:val="24"/>
          <w:lang w:val="es-ES"/>
        </w:rPr>
        <w:t xml:space="preserve">NIVEL DE CONOCIMIENTO SOBRE LEPTOSPIROSIS PARA SU PREVENCIÓN </w:t>
      </w:r>
    </w:p>
    <w:p w:rsidR="00A369DA" w:rsidRPr="008A6E34" w:rsidRDefault="008A6E34" w:rsidP="008A6E34">
      <w:pPr>
        <w:spacing w:after="0"/>
        <w:jc w:val="both"/>
        <w:rPr>
          <w:rFonts w:ascii="Arial" w:hAnsi="Arial" w:cs="Arial"/>
          <w:b/>
          <w:sz w:val="24"/>
          <w:szCs w:val="24"/>
          <w:lang w:val="pt-BR"/>
        </w:rPr>
      </w:pPr>
      <w:r w:rsidRPr="008A6E34">
        <w:rPr>
          <w:rFonts w:ascii="Arial" w:hAnsi="Arial" w:cs="Arial"/>
          <w:b/>
          <w:sz w:val="24"/>
          <w:szCs w:val="24"/>
          <w:lang w:val="es-ES"/>
        </w:rPr>
        <w:t xml:space="preserve">EN POBLADORES COMUNIDAD 4 DE FEBRERO. </w:t>
      </w:r>
      <w:r w:rsidRPr="008A6E34">
        <w:rPr>
          <w:rFonts w:ascii="Arial" w:hAnsi="Arial" w:cs="Arial"/>
          <w:b/>
          <w:sz w:val="24"/>
          <w:szCs w:val="24"/>
          <w:lang w:val="pt-BR"/>
        </w:rPr>
        <w:t>CABINDA, ANGOLA.</w:t>
      </w:r>
    </w:p>
    <w:p w:rsidR="00684D31" w:rsidRPr="008A6E34" w:rsidRDefault="008A6E34" w:rsidP="008A6E34">
      <w:pPr>
        <w:spacing w:after="0"/>
        <w:jc w:val="both"/>
        <w:rPr>
          <w:rFonts w:ascii="Arial" w:hAnsi="Arial" w:cs="Arial"/>
          <w:b/>
          <w:sz w:val="24"/>
          <w:szCs w:val="24"/>
          <w:lang w:val="pt-BR"/>
        </w:rPr>
      </w:pPr>
      <w:r w:rsidRPr="008A6E34">
        <w:rPr>
          <w:rFonts w:ascii="Arial" w:hAnsi="Arial" w:cs="Arial"/>
          <w:b/>
          <w:sz w:val="24"/>
          <w:szCs w:val="24"/>
          <w:lang w:val="pt-BR"/>
        </w:rPr>
        <w:t xml:space="preserve">  </w:t>
      </w:r>
    </w:p>
    <w:p w:rsidR="00684D31" w:rsidRPr="008A6E34" w:rsidRDefault="00684D31" w:rsidP="008A6E34">
      <w:pPr>
        <w:spacing w:after="0"/>
        <w:rPr>
          <w:rFonts w:ascii="Arial" w:hAnsi="Arial" w:cs="Arial"/>
          <w:sz w:val="24"/>
          <w:szCs w:val="24"/>
          <w:lang w:val="pt-BR"/>
        </w:rPr>
      </w:pPr>
    </w:p>
    <w:p w:rsidR="00684D31" w:rsidRPr="008A6E34" w:rsidRDefault="00684D31" w:rsidP="008A6E34">
      <w:pPr>
        <w:spacing w:after="0"/>
        <w:rPr>
          <w:rFonts w:ascii="Arial" w:hAnsi="Arial" w:cs="Arial"/>
          <w:sz w:val="24"/>
          <w:szCs w:val="24"/>
          <w:lang w:val="pt-BR"/>
        </w:rPr>
      </w:pPr>
    </w:p>
    <w:p w:rsidR="00684D31" w:rsidRPr="008A6E34" w:rsidRDefault="00684D31" w:rsidP="008A6E34">
      <w:pPr>
        <w:spacing w:after="0"/>
        <w:rPr>
          <w:rFonts w:ascii="Arial" w:hAnsi="Arial" w:cs="Arial"/>
          <w:b/>
          <w:sz w:val="24"/>
          <w:szCs w:val="24"/>
          <w:lang w:val="pt-BR"/>
        </w:rPr>
      </w:pPr>
    </w:p>
    <w:p w:rsidR="00645483" w:rsidRPr="008A6E34" w:rsidRDefault="008A6E34" w:rsidP="008A6E34">
      <w:pPr>
        <w:spacing w:after="0"/>
        <w:rPr>
          <w:rFonts w:ascii="Arial" w:hAnsi="Arial" w:cs="Arial"/>
          <w:sz w:val="24"/>
          <w:szCs w:val="24"/>
          <w:vertAlign w:val="superscript"/>
          <w:lang w:val="pt-BR"/>
        </w:rPr>
      </w:pPr>
      <w:r>
        <w:rPr>
          <w:rFonts w:ascii="Arial" w:hAnsi="Arial" w:cs="Arial"/>
          <w:b/>
          <w:sz w:val="24"/>
          <w:szCs w:val="24"/>
          <w:lang w:val="pt-BR"/>
        </w:rPr>
        <w:t xml:space="preserve">  </w:t>
      </w:r>
      <w:proofErr w:type="spellStart"/>
      <w:r w:rsidR="00645483" w:rsidRPr="008A6E34">
        <w:rPr>
          <w:rFonts w:ascii="Arial" w:hAnsi="Arial" w:cs="Arial"/>
          <w:sz w:val="24"/>
          <w:szCs w:val="24"/>
          <w:lang w:val="pt-BR"/>
        </w:rPr>
        <w:t>Maely</w:t>
      </w:r>
      <w:proofErr w:type="spellEnd"/>
      <w:r w:rsidR="00645483" w:rsidRPr="008A6E34">
        <w:rPr>
          <w:rFonts w:ascii="Arial" w:hAnsi="Arial" w:cs="Arial"/>
          <w:sz w:val="24"/>
          <w:szCs w:val="24"/>
          <w:lang w:val="pt-BR"/>
        </w:rPr>
        <w:t xml:space="preserve"> Ramírez Rodríguez </w:t>
      </w:r>
      <w:r w:rsidR="009038B5" w:rsidRPr="008A6E34">
        <w:rPr>
          <w:rFonts w:ascii="Arial" w:hAnsi="Arial" w:cs="Arial"/>
          <w:sz w:val="24"/>
          <w:szCs w:val="24"/>
          <w:vertAlign w:val="superscript"/>
          <w:lang w:val="pt-BR"/>
        </w:rPr>
        <w:t>1</w:t>
      </w:r>
    </w:p>
    <w:p w:rsidR="00C02E38" w:rsidRPr="008A6E34" w:rsidRDefault="00C02E38" w:rsidP="008A6E34">
      <w:pPr>
        <w:spacing w:after="0"/>
        <w:rPr>
          <w:rFonts w:ascii="Arial" w:hAnsi="Arial" w:cs="Arial"/>
          <w:sz w:val="24"/>
          <w:szCs w:val="24"/>
          <w:lang w:val="pt-BR"/>
        </w:rPr>
      </w:pPr>
      <w:r w:rsidRPr="008A6E34">
        <w:rPr>
          <w:rFonts w:ascii="Arial" w:hAnsi="Arial" w:cs="Arial"/>
          <w:sz w:val="24"/>
          <w:szCs w:val="24"/>
          <w:vertAlign w:val="superscript"/>
          <w:lang w:val="pt-BR"/>
        </w:rPr>
        <w:t xml:space="preserve">   </w:t>
      </w:r>
      <w:r w:rsidRPr="008A6E34">
        <w:rPr>
          <w:rFonts w:ascii="Arial" w:hAnsi="Arial" w:cs="Arial"/>
          <w:sz w:val="24"/>
          <w:szCs w:val="24"/>
          <w:lang w:val="pt-BR"/>
        </w:rPr>
        <w:t>Maria Teresa Chávez Reyes</w:t>
      </w:r>
      <w:r w:rsidRPr="008A6E34">
        <w:rPr>
          <w:rFonts w:ascii="Arial" w:hAnsi="Arial" w:cs="Arial"/>
          <w:sz w:val="24"/>
          <w:szCs w:val="24"/>
          <w:vertAlign w:val="superscript"/>
          <w:lang w:val="pt-BR"/>
        </w:rPr>
        <w:t xml:space="preserve">2 </w:t>
      </w:r>
    </w:p>
    <w:p w:rsidR="00CF4BE6" w:rsidRPr="008A6E34" w:rsidRDefault="00D85E0F" w:rsidP="008A6E34">
      <w:pPr>
        <w:spacing w:after="0"/>
        <w:rPr>
          <w:rFonts w:ascii="Arial" w:hAnsi="Arial" w:cs="Arial"/>
          <w:sz w:val="24"/>
          <w:szCs w:val="24"/>
          <w:vertAlign w:val="superscript"/>
          <w:lang w:val="pt-PT"/>
        </w:rPr>
      </w:pPr>
      <w:r w:rsidRPr="008A6E34">
        <w:rPr>
          <w:rFonts w:ascii="Arial" w:hAnsi="Arial" w:cs="Arial"/>
          <w:sz w:val="24"/>
          <w:szCs w:val="24"/>
          <w:lang w:val="pt-BR"/>
        </w:rPr>
        <w:t xml:space="preserve">                 </w:t>
      </w:r>
      <w:r w:rsidR="0059758D" w:rsidRPr="008A6E34">
        <w:rPr>
          <w:rFonts w:ascii="Arial" w:hAnsi="Arial" w:cs="Arial"/>
          <w:sz w:val="24"/>
          <w:szCs w:val="24"/>
          <w:lang w:val="pt-BR"/>
        </w:rPr>
        <w:t xml:space="preserve"> </w:t>
      </w:r>
      <w:r w:rsidR="00CF4BE6" w:rsidRPr="008A6E34">
        <w:rPr>
          <w:rFonts w:ascii="Arial" w:hAnsi="Arial" w:cs="Arial"/>
          <w:sz w:val="24"/>
          <w:szCs w:val="24"/>
          <w:lang w:val="pt-BR"/>
        </w:rPr>
        <w:t xml:space="preserve">  </w:t>
      </w:r>
    </w:p>
    <w:p w:rsidR="00BE11BF" w:rsidRPr="008A6E34" w:rsidRDefault="00645483" w:rsidP="008A6E34">
      <w:pPr>
        <w:spacing w:after="0"/>
        <w:rPr>
          <w:rFonts w:ascii="Arial" w:eastAsia="Times New Roman" w:hAnsi="Arial" w:cs="Arial"/>
          <w:sz w:val="24"/>
          <w:szCs w:val="24"/>
          <w:lang w:val="pt-PT" w:eastAsia="pt-PT"/>
        </w:rPr>
      </w:pPr>
      <w:r w:rsidRPr="008A6E34">
        <w:rPr>
          <w:rFonts w:ascii="Arial" w:hAnsi="Arial" w:cs="Arial"/>
          <w:b/>
          <w:sz w:val="24"/>
          <w:szCs w:val="24"/>
          <w:lang w:val="pt-PT"/>
        </w:rPr>
        <w:t xml:space="preserve">                    </w:t>
      </w:r>
    </w:p>
    <w:p w:rsidR="00CF4BE6" w:rsidRPr="008A6E34" w:rsidRDefault="00CF4BE6" w:rsidP="008A6E34">
      <w:pPr>
        <w:spacing w:after="0"/>
        <w:rPr>
          <w:rFonts w:ascii="Arial" w:eastAsia="Times New Roman" w:hAnsi="Arial" w:cs="Arial"/>
          <w:sz w:val="24"/>
          <w:szCs w:val="24"/>
          <w:lang w:val="pt-PT" w:eastAsia="pt-PT"/>
        </w:rPr>
      </w:pPr>
    </w:p>
    <w:p w:rsidR="00885B18" w:rsidRPr="008A6E34" w:rsidRDefault="009038B5" w:rsidP="008A6E34">
      <w:pPr>
        <w:autoSpaceDE w:val="0"/>
        <w:autoSpaceDN w:val="0"/>
        <w:adjustRightInd w:val="0"/>
        <w:jc w:val="both"/>
        <w:rPr>
          <w:rFonts w:ascii="Arial" w:hAnsi="Arial" w:cs="Arial"/>
          <w:sz w:val="20"/>
          <w:szCs w:val="24"/>
          <w:lang w:val="es-ES"/>
        </w:rPr>
      </w:pPr>
      <w:r w:rsidRPr="008A6E34">
        <w:rPr>
          <w:rFonts w:ascii="Arial" w:hAnsi="Arial" w:cs="Arial"/>
          <w:sz w:val="24"/>
          <w:szCs w:val="24"/>
          <w:vertAlign w:val="superscript"/>
          <w:lang w:val="es-ES"/>
        </w:rPr>
        <w:t>1</w:t>
      </w:r>
      <w:r w:rsidR="00D85E0F" w:rsidRPr="008A6E34">
        <w:rPr>
          <w:rFonts w:ascii="Arial" w:hAnsi="Arial" w:cs="Arial"/>
          <w:sz w:val="20"/>
          <w:szCs w:val="24"/>
          <w:lang w:val="es-ES"/>
        </w:rPr>
        <w:t xml:space="preserve">Prof.Titular. </w:t>
      </w:r>
      <w:r w:rsidRPr="008A6E34">
        <w:rPr>
          <w:rFonts w:ascii="Arial" w:hAnsi="Arial" w:cs="Arial"/>
          <w:sz w:val="20"/>
          <w:szCs w:val="24"/>
          <w:lang w:val="es-ES"/>
        </w:rPr>
        <w:t>Doctora en Ciencias de Enfermería. M</w:t>
      </w:r>
      <w:r w:rsidR="00491AFF" w:rsidRPr="008A6E34">
        <w:rPr>
          <w:rFonts w:ascii="Arial" w:hAnsi="Arial" w:cs="Arial"/>
          <w:sz w:val="20"/>
          <w:szCs w:val="24"/>
          <w:lang w:val="es-ES"/>
        </w:rPr>
        <w:t>á</w:t>
      </w:r>
      <w:r w:rsidRPr="008A6E34">
        <w:rPr>
          <w:rFonts w:ascii="Arial" w:hAnsi="Arial" w:cs="Arial"/>
          <w:sz w:val="20"/>
          <w:szCs w:val="24"/>
          <w:lang w:val="es-ES"/>
        </w:rPr>
        <w:t>ster en</w:t>
      </w:r>
      <w:r w:rsidR="00491AFF" w:rsidRPr="008A6E34">
        <w:rPr>
          <w:rFonts w:ascii="Arial" w:hAnsi="Arial" w:cs="Arial"/>
          <w:sz w:val="20"/>
          <w:szCs w:val="24"/>
          <w:lang w:val="es-ES"/>
        </w:rPr>
        <w:t xml:space="preserve"> </w:t>
      </w:r>
      <w:proofErr w:type="gramStart"/>
      <w:r w:rsidR="00491AFF" w:rsidRPr="008A6E34">
        <w:rPr>
          <w:rFonts w:ascii="Arial" w:hAnsi="Arial" w:cs="Arial"/>
          <w:sz w:val="20"/>
          <w:szCs w:val="24"/>
          <w:lang w:val="es-ES"/>
        </w:rPr>
        <w:t xml:space="preserve">Atención </w:t>
      </w:r>
      <w:r w:rsidRPr="008A6E34">
        <w:rPr>
          <w:rFonts w:ascii="Arial" w:hAnsi="Arial" w:cs="Arial"/>
          <w:sz w:val="20"/>
          <w:szCs w:val="24"/>
          <w:lang w:val="es-ES"/>
        </w:rPr>
        <w:t xml:space="preserve"> Primaria</w:t>
      </w:r>
      <w:proofErr w:type="gramEnd"/>
      <w:r w:rsidRPr="008A6E34">
        <w:rPr>
          <w:rFonts w:ascii="Arial" w:hAnsi="Arial" w:cs="Arial"/>
          <w:sz w:val="20"/>
          <w:szCs w:val="24"/>
          <w:lang w:val="es-ES"/>
        </w:rPr>
        <w:t xml:space="preserve"> de Sa</w:t>
      </w:r>
      <w:r w:rsidR="00491AFF" w:rsidRPr="008A6E34">
        <w:rPr>
          <w:rFonts w:ascii="Arial" w:hAnsi="Arial" w:cs="Arial"/>
          <w:sz w:val="20"/>
          <w:szCs w:val="24"/>
          <w:lang w:val="es-ES"/>
        </w:rPr>
        <w:t>lud</w:t>
      </w:r>
      <w:r w:rsidRPr="008A6E34">
        <w:rPr>
          <w:rFonts w:ascii="Arial" w:hAnsi="Arial" w:cs="Arial"/>
          <w:sz w:val="20"/>
          <w:szCs w:val="24"/>
          <w:lang w:val="es-ES"/>
        </w:rPr>
        <w:t xml:space="preserve">. </w:t>
      </w:r>
      <w:proofErr w:type="gramStart"/>
      <w:r w:rsidRPr="008A6E34">
        <w:rPr>
          <w:rFonts w:ascii="Arial" w:hAnsi="Arial" w:cs="Arial"/>
          <w:sz w:val="20"/>
          <w:szCs w:val="24"/>
          <w:lang w:val="es-ES"/>
        </w:rPr>
        <w:t>M</w:t>
      </w:r>
      <w:r w:rsidR="00491AFF" w:rsidRPr="008A6E34">
        <w:rPr>
          <w:rFonts w:ascii="Arial" w:hAnsi="Arial" w:cs="Arial"/>
          <w:sz w:val="20"/>
          <w:szCs w:val="24"/>
          <w:lang w:val="es-ES"/>
        </w:rPr>
        <w:t xml:space="preserve">áster </w:t>
      </w:r>
      <w:r w:rsidRPr="008A6E34">
        <w:rPr>
          <w:rFonts w:ascii="Arial" w:hAnsi="Arial" w:cs="Arial"/>
          <w:sz w:val="20"/>
          <w:szCs w:val="24"/>
          <w:lang w:val="es-ES"/>
        </w:rPr>
        <w:t xml:space="preserve"> e</w:t>
      </w:r>
      <w:r w:rsidR="00491AFF" w:rsidRPr="008A6E34">
        <w:rPr>
          <w:rFonts w:ascii="Arial" w:hAnsi="Arial" w:cs="Arial"/>
          <w:sz w:val="20"/>
          <w:szCs w:val="24"/>
          <w:lang w:val="es-ES"/>
        </w:rPr>
        <w:t>n</w:t>
      </w:r>
      <w:proofErr w:type="gramEnd"/>
      <w:r w:rsidR="00491AFF" w:rsidRPr="008A6E34">
        <w:rPr>
          <w:rFonts w:ascii="Arial" w:hAnsi="Arial" w:cs="Arial"/>
          <w:sz w:val="20"/>
          <w:szCs w:val="24"/>
          <w:lang w:val="es-ES"/>
        </w:rPr>
        <w:t xml:space="preserve"> Educación Médica. Profes</w:t>
      </w:r>
      <w:r w:rsidRPr="008A6E34">
        <w:rPr>
          <w:rFonts w:ascii="Arial" w:hAnsi="Arial" w:cs="Arial"/>
          <w:sz w:val="20"/>
          <w:szCs w:val="24"/>
          <w:lang w:val="es-ES"/>
        </w:rPr>
        <w:t xml:space="preserve">or Investigador. Correo electrónico: </w:t>
      </w:r>
      <w:hyperlink r:id="rId5" w:history="1">
        <w:r w:rsidRPr="008A6E34">
          <w:rPr>
            <w:rStyle w:val="Hipervnculo"/>
            <w:rFonts w:ascii="Arial" w:hAnsi="Arial" w:cs="Arial"/>
            <w:bCs/>
            <w:sz w:val="20"/>
            <w:szCs w:val="24"/>
            <w:lang w:val="es-ES"/>
          </w:rPr>
          <w:t>maelys1561@gmail.com</w:t>
        </w:r>
      </w:hyperlink>
      <w:r w:rsidR="006746DC" w:rsidRPr="008A6E34">
        <w:rPr>
          <w:rFonts w:ascii="Arial" w:hAnsi="Arial" w:cs="Arial"/>
          <w:sz w:val="20"/>
          <w:szCs w:val="24"/>
          <w:lang w:val="es-ES"/>
        </w:rPr>
        <w:t xml:space="preserve"> </w:t>
      </w:r>
      <w:r w:rsidR="00491AFF" w:rsidRPr="008A6E34">
        <w:rPr>
          <w:rFonts w:ascii="Arial" w:hAnsi="Arial" w:cs="Arial"/>
          <w:sz w:val="20"/>
          <w:szCs w:val="24"/>
          <w:lang w:val="es-ES"/>
        </w:rPr>
        <w:t xml:space="preserve"> </w:t>
      </w:r>
      <w:r w:rsidRPr="008A6E34">
        <w:rPr>
          <w:rFonts w:ascii="Arial" w:hAnsi="Arial" w:cs="Arial"/>
          <w:sz w:val="20"/>
          <w:szCs w:val="24"/>
          <w:lang w:val="es-ES"/>
        </w:rPr>
        <w:t>ISPC-</w:t>
      </w:r>
      <w:r w:rsidR="00885B18" w:rsidRPr="008A6E34">
        <w:rPr>
          <w:rFonts w:ascii="Arial" w:hAnsi="Arial" w:cs="Arial"/>
          <w:sz w:val="20"/>
          <w:szCs w:val="24"/>
          <w:lang w:val="es-ES"/>
        </w:rPr>
        <w:t xml:space="preserve">UNO </w:t>
      </w:r>
      <w:r w:rsidR="00C02E38" w:rsidRPr="008A6E34">
        <w:rPr>
          <w:rFonts w:ascii="Arial" w:hAnsi="Arial" w:cs="Arial"/>
          <w:sz w:val="20"/>
          <w:szCs w:val="24"/>
          <w:lang w:val="es-ES"/>
        </w:rPr>
        <w:t>Misió</w:t>
      </w:r>
      <w:r w:rsidR="00885B18" w:rsidRPr="008A6E34">
        <w:rPr>
          <w:rFonts w:ascii="Arial" w:hAnsi="Arial" w:cs="Arial"/>
          <w:sz w:val="20"/>
          <w:szCs w:val="24"/>
          <w:lang w:val="es-ES"/>
        </w:rPr>
        <w:t>n Internacionalista en Angola</w:t>
      </w:r>
      <w:r w:rsidR="00C02E38" w:rsidRPr="008A6E34">
        <w:rPr>
          <w:rFonts w:ascii="Arial" w:hAnsi="Arial" w:cs="Arial"/>
          <w:sz w:val="20"/>
          <w:szCs w:val="24"/>
          <w:lang w:val="es-ES"/>
        </w:rPr>
        <w:t>.</w:t>
      </w:r>
      <w:r w:rsidR="00885B18" w:rsidRPr="008A6E34">
        <w:rPr>
          <w:rFonts w:ascii="Arial" w:hAnsi="Arial" w:cs="Arial"/>
          <w:sz w:val="20"/>
          <w:szCs w:val="24"/>
          <w:lang w:val="es-ES"/>
        </w:rPr>
        <w:t xml:space="preserve"> CI 61011504755</w:t>
      </w:r>
    </w:p>
    <w:p w:rsidR="0059758D" w:rsidRPr="008A6E34" w:rsidRDefault="00C02E38" w:rsidP="008A6E34">
      <w:pPr>
        <w:autoSpaceDE w:val="0"/>
        <w:autoSpaceDN w:val="0"/>
        <w:adjustRightInd w:val="0"/>
        <w:jc w:val="both"/>
        <w:rPr>
          <w:rFonts w:ascii="Arial" w:hAnsi="Arial" w:cs="Arial"/>
          <w:sz w:val="20"/>
          <w:szCs w:val="24"/>
          <w:lang w:val="es-ES"/>
        </w:rPr>
      </w:pPr>
      <w:r w:rsidRPr="008A6E34">
        <w:rPr>
          <w:rFonts w:ascii="Arial" w:hAnsi="Arial" w:cs="Arial"/>
          <w:sz w:val="20"/>
          <w:szCs w:val="24"/>
          <w:vertAlign w:val="superscript"/>
          <w:lang w:val="es-ES"/>
        </w:rPr>
        <w:t>2</w:t>
      </w:r>
      <w:r w:rsidRPr="008A6E34">
        <w:rPr>
          <w:rFonts w:ascii="Arial" w:hAnsi="Arial" w:cs="Arial"/>
          <w:sz w:val="20"/>
          <w:szCs w:val="24"/>
          <w:lang w:val="es-ES"/>
        </w:rPr>
        <w:t>Prof.</w:t>
      </w:r>
      <w:r w:rsidR="00D85E0F" w:rsidRPr="008A6E34">
        <w:rPr>
          <w:rFonts w:ascii="Arial" w:hAnsi="Arial" w:cs="Arial"/>
          <w:sz w:val="20"/>
          <w:szCs w:val="24"/>
          <w:lang w:val="es-ES"/>
        </w:rPr>
        <w:t>Auxiliar. Máster en</w:t>
      </w:r>
      <w:r w:rsidRPr="008A6E34">
        <w:rPr>
          <w:rFonts w:ascii="Arial" w:hAnsi="Arial" w:cs="Arial"/>
          <w:sz w:val="20"/>
          <w:szCs w:val="24"/>
          <w:lang w:val="es-ES"/>
        </w:rPr>
        <w:t xml:space="preserve"> </w:t>
      </w:r>
      <w:r w:rsidR="00D85E0F" w:rsidRPr="008A6E34">
        <w:rPr>
          <w:rFonts w:ascii="Arial" w:hAnsi="Arial" w:cs="Arial"/>
          <w:sz w:val="20"/>
          <w:szCs w:val="24"/>
          <w:lang w:val="es-ES"/>
        </w:rPr>
        <w:t>Dirección</w:t>
      </w:r>
      <w:r w:rsidR="0059758D" w:rsidRPr="008A6E34">
        <w:rPr>
          <w:rFonts w:ascii="Arial" w:hAnsi="Arial" w:cs="Arial"/>
          <w:sz w:val="20"/>
          <w:szCs w:val="24"/>
          <w:lang w:val="es-ES"/>
        </w:rPr>
        <w:t xml:space="preserve"> y</w:t>
      </w:r>
      <w:r w:rsidR="00D85E0F" w:rsidRPr="008A6E34">
        <w:rPr>
          <w:rFonts w:ascii="Arial" w:hAnsi="Arial" w:cs="Arial"/>
          <w:sz w:val="20"/>
          <w:szCs w:val="24"/>
          <w:lang w:val="es-ES"/>
        </w:rPr>
        <w:t xml:space="preserve"> Gestión de Salud. Más</w:t>
      </w:r>
      <w:r w:rsidR="0059758D" w:rsidRPr="008A6E34">
        <w:rPr>
          <w:rFonts w:ascii="Arial" w:hAnsi="Arial" w:cs="Arial"/>
          <w:sz w:val="20"/>
          <w:szCs w:val="24"/>
          <w:lang w:val="es-ES"/>
        </w:rPr>
        <w:t>ter</w:t>
      </w:r>
      <w:r w:rsidR="00D85E0F" w:rsidRPr="008A6E34">
        <w:rPr>
          <w:rFonts w:ascii="Arial" w:hAnsi="Arial" w:cs="Arial"/>
          <w:sz w:val="20"/>
          <w:szCs w:val="24"/>
          <w:lang w:val="es-ES"/>
        </w:rPr>
        <w:t xml:space="preserve"> e</w:t>
      </w:r>
      <w:r w:rsidR="0059758D" w:rsidRPr="008A6E34">
        <w:rPr>
          <w:rFonts w:ascii="Arial" w:hAnsi="Arial" w:cs="Arial"/>
          <w:sz w:val="20"/>
          <w:szCs w:val="24"/>
          <w:lang w:val="es-ES"/>
        </w:rPr>
        <w:t>n Educación</w:t>
      </w:r>
      <w:r w:rsidR="00D85E0F" w:rsidRPr="008A6E34">
        <w:rPr>
          <w:rFonts w:ascii="Arial" w:hAnsi="Arial" w:cs="Arial"/>
          <w:sz w:val="20"/>
          <w:szCs w:val="24"/>
          <w:lang w:val="es-ES"/>
        </w:rPr>
        <w:t xml:space="preserve"> Médica.</w:t>
      </w:r>
      <w:r w:rsidR="0059758D" w:rsidRPr="008A6E34">
        <w:rPr>
          <w:rFonts w:ascii="Arial" w:hAnsi="Arial" w:cs="Arial"/>
          <w:sz w:val="20"/>
          <w:szCs w:val="24"/>
          <w:lang w:val="es-ES"/>
        </w:rPr>
        <w:t xml:space="preserve"> Profesor Investigador. Correo electrónico:</w:t>
      </w:r>
      <w:r w:rsidR="0089105D" w:rsidRPr="008A6E34">
        <w:rPr>
          <w:rFonts w:ascii="Arial" w:hAnsi="Arial" w:cs="Arial"/>
          <w:sz w:val="20"/>
          <w:szCs w:val="24"/>
          <w:lang w:val="es-ES"/>
        </w:rPr>
        <w:t xml:space="preserve"> </w:t>
      </w:r>
      <w:hyperlink r:id="rId6" w:history="1">
        <w:r w:rsidR="001771D2" w:rsidRPr="008A6E34">
          <w:rPr>
            <w:rStyle w:val="Hipervnculo"/>
            <w:rFonts w:ascii="Arial" w:hAnsi="Arial" w:cs="Arial"/>
            <w:sz w:val="20"/>
            <w:szCs w:val="24"/>
            <w:lang w:val="es-ES"/>
          </w:rPr>
          <w:t>Kattymel2017@gmail.infomed.sld.cu</w:t>
        </w:r>
      </w:hyperlink>
      <w:r w:rsidR="0059758D" w:rsidRPr="008A6E34">
        <w:rPr>
          <w:rFonts w:ascii="Arial" w:hAnsi="Arial" w:cs="Arial"/>
          <w:sz w:val="20"/>
          <w:szCs w:val="24"/>
          <w:lang w:val="es-ES"/>
        </w:rPr>
        <w:t xml:space="preserve"> ISPC-UNO Misión Internacionalista en Angola. CI </w:t>
      </w:r>
      <w:r w:rsidR="0089105D" w:rsidRPr="008A6E34">
        <w:rPr>
          <w:rFonts w:ascii="Arial" w:hAnsi="Arial" w:cs="Arial"/>
          <w:sz w:val="20"/>
          <w:szCs w:val="24"/>
          <w:lang w:val="es-ES"/>
        </w:rPr>
        <w:t>60080404753</w:t>
      </w:r>
    </w:p>
    <w:p w:rsidR="008A6E34" w:rsidRDefault="008A6E34" w:rsidP="008A6E34">
      <w:pPr>
        <w:rPr>
          <w:rFonts w:ascii="Arial" w:hAnsi="Arial" w:cs="Arial"/>
          <w:b/>
          <w:sz w:val="24"/>
          <w:szCs w:val="24"/>
          <w:lang w:val="es-ES"/>
        </w:rPr>
      </w:pPr>
    </w:p>
    <w:p w:rsidR="00443446" w:rsidRPr="008A6E34" w:rsidRDefault="00791CF5" w:rsidP="008A6E34">
      <w:pPr>
        <w:rPr>
          <w:rFonts w:ascii="Arial" w:hAnsi="Arial" w:cs="Arial"/>
          <w:b/>
          <w:sz w:val="24"/>
          <w:szCs w:val="24"/>
          <w:lang w:val="es-ES"/>
        </w:rPr>
      </w:pPr>
      <w:r w:rsidRPr="008A6E34">
        <w:rPr>
          <w:rFonts w:ascii="Arial" w:hAnsi="Arial" w:cs="Arial"/>
          <w:b/>
          <w:sz w:val="24"/>
          <w:szCs w:val="24"/>
          <w:lang w:val="es-ES"/>
        </w:rPr>
        <w:t xml:space="preserve"> RESUMEN</w:t>
      </w:r>
    </w:p>
    <w:p w:rsidR="00C862CE" w:rsidRPr="008A6E34" w:rsidRDefault="00C862CE" w:rsidP="008A6E34">
      <w:pPr>
        <w:spacing w:after="0"/>
        <w:jc w:val="both"/>
        <w:rPr>
          <w:rFonts w:ascii="Arial" w:hAnsi="Arial" w:cs="Arial"/>
          <w:sz w:val="24"/>
          <w:szCs w:val="24"/>
          <w:lang w:val="es-ES"/>
        </w:rPr>
      </w:pPr>
      <w:r w:rsidRPr="008A6E34">
        <w:rPr>
          <w:rFonts w:ascii="Arial" w:hAnsi="Arial" w:cs="Arial"/>
          <w:b/>
          <w:sz w:val="24"/>
          <w:szCs w:val="24"/>
          <w:lang w:val="es-ES"/>
        </w:rPr>
        <w:t>Introducción</w:t>
      </w:r>
      <w:r w:rsidR="002D0E38" w:rsidRPr="008A6E34">
        <w:rPr>
          <w:rFonts w:ascii="Arial" w:hAnsi="Arial" w:cs="Arial"/>
          <w:b/>
          <w:sz w:val="24"/>
          <w:szCs w:val="24"/>
          <w:lang w:val="es-ES"/>
        </w:rPr>
        <w:t>:</w:t>
      </w:r>
      <w:r w:rsidR="00DA1203" w:rsidRPr="008A6E34">
        <w:rPr>
          <w:rFonts w:ascii="Arial" w:hAnsi="Arial" w:cs="Arial"/>
          <w:sz w:val="24"/>
          <w:szCs w:val="24"/>
          <w:lang w:val="es-ES"/>
        </w:rPr>
        <w:t xml:space="preserve"> </w:t>
      </w:r>
      <w:r w:rsidR="002D0E38" w:rsidRPr="008A6E34">
        <w:rPr>
          <w:rFonts w:ascii="Arial" w:hAnsi="Arial" w:cs="Arial"/>
          <w:sz w:val="24"/>
          <w:szCs w:val="24"/>
          <w:lang w:val="es-ES"/>
        </w:rPr>
        <w:t>l</w:t>
      </w:r>
      <w:r w:rsidRPr="008A6E34">
        <w:rPr>
          <w:rFonts w:ascii="Arial" w:hAnsi="Arial" w:cs="Arial"/>
          <w:sz w:val="24"/>
          <w:szCs w:val="24"/>
          <w:lang w:val="es-ES"/>
        </w:rPr>
        <w:t xml:space="preserve">os conocimientos que </w:t>
      </w:r>
      <w:proofErr w:type="gramStart"/>
      <w:r w:rsidRPr="008A6E34">
        <w:rPr>
          <w:rFonts w:ascii="Arial" w:hAnsi="Arial" w:cs="Arial"/>
          <w:sz w:val="24"/>
          <w:szCs w:val="24"/>
          <w:lang w:val="es-ES"/>
        </w:rPr>
        <w:t>tengan  los</w:t>
      </w:r>
      <w:proofErr w:type="gramEnd"/>
      <w:r w:rsidRPr="008A6E34">
        <w:rPr>
          <w:rFonts w:ascii="Arial" w:hAnsi="Arial" w:cs="Arial"/>
          <w:sz w:val="24"/>
          <w:szCs w:val="24"/>
          <w:lang w:val="es-ES"/>
        </w:rPr>
        <w:t xml:space="preserve"> miembros de la comunidad  para la prevención resultan básicos para alcanzar logros en salud y en especial en las tasas de morbilidad y mortalidad por enfermedades transmisibles</w:t>
      </w:r>
      <w:r w:rsidR="003F11EA" w:rsidRPr="008A6E34">
        <w:rPr>
          <w:rFonts w:ascii="Arial" w:hAnsi="Arial" w:cs="Arial"/>
          <w:sz w:val="24"/>
          <w:szCs w:val="24"/>
          <w:lang w:val="es-ES"/>
        </w:rPr>
        <w:t xml:space="preserve"> como la leptospirosis</w:t>
      </w:r>
      <w:r w:rsidRPr="008A6E34">
        <w:rPr>
          <w:rFonts w:ascii="Arial" w:hAnsi="Arial" w:cs="Arial"/>
          <w:sz w:val="24"/>
          <w:szCs w:val="24"/>
          <w:lang w:val="es-ES"/>
        </w:rPr>
        <w:t xml:space="preserve">. Los adecuados conocimientos sobre prevención permiten </w:t>
      </w:r>
      <w:proofErr w:type="gramStart"/>
      <w:r w:rsidRPr="008A6E34">
        <w:rPr>
          <w:rFonts w:ascii="Arial" w:hAnsi="Arial" w:cs="Arial"/>
          <w:sz w:val="24"/>
          <w:szCs w:val="24"/>
          <w:lang w:val="es-ES"/>
        </w:rPr>
        <w:t>dar  solución</w:t>
      </w:r>
      <w:proofErr w:type="gramEnd"/>
      <w:r w:rsidRPr="008A6E34">
        <w:rPr>
          <w:rFonts w:ascii="Arial" w:hAnsi="Arial" w:cs="Arial"/>
          <w:sz w:val="24"/>
          <w:szCs w:val="24"/>
          <w:lang w:val="es-ES"/>
        </w:rPr>
        <w:t xml:space="preserve"> a los problemas en el contexto comunitario, propiciando el desarrollo de conductas saludables que</w:t>
      </w:r>
      <w:r w:rsidRPr="008A6E34">
        <w:rPr>
          <w:rFonts w:ascii="Arial" w:hAnsi="Arial" w:cs="Arial"/>
          <w:sz w:val="24"/>
          <w:szCs w:val="24"/>
          <w:lang w:val="es-ES" w:eastAsia="en-ZW"/>
        </w:rPr>
        <w:t xml:space="preserve"> logren un efecto perdurable en el escenario social local, lo que favorece la consolidación de una comunidad desarrolladora y el mejoramiento de la calidad de vida</w:t>
      </w:r>
      <w:r w:rsidR="002D0E38" w:rsidRPr="008A6E34">
        <w:rPr>
          <w:rFonts w:ascii="Arial" w:hAnsi="Arial" w:cs="Arial"/>
          <w:sz w:val="24"/>
          <w:szCs w:val="24"/>
          <w:lang w:val="es-ES" w:eastAsia="en-ZW"/>
        </w:rPr>
        <w:t>.</w:t>
      </w:r>
    </w:p>
    <w:p w:rsidR="002D0E38" w:rsidRPr="008A6E34" w:rsidRDefault="00DA1203" w:rsidP="008A6E34">
      <w:pPr>
        <w:spacing w:after="0"/>
        <w:jc w:val="both"/>
        <w:rPr>
          <w:rFonts w:ascii="Arial" w:hAnsi="Arial" w:cs="Arial"/>
          <w:b/>
          <w:sz w:val="24"/>
          <w:szCs w:val="24"/>
          <w:lang w:val="es-ES"/>
        </w:rPr>
      </w:pPr>
      <w:r w:rsidRPr="008A6E34">
        <w:rPr>
          <w:rFonts w:ascii="Arial" w:hAnsi="Arial" w:cs="Arial"/>
          <w:b/>
          <w:sz w:val="24"/>
          <w:szCs w:val="24"/>
          <w:lang w:val="es-ES"/>
        </w:rPr>
        <w:t>Objetivo:</w:t>
      </w:r>
      <w:r w:rsidR="002D0E38" w:rsidRPr="008A6E34">
        <w:rPr>
          <w:rFonts w:ascii="Arial" w:hAnsi="Arial" w:cs="Arial"/>
          <w:b/>
          <w:sz w:val="24"/>
          <w:szCs w:val="24"/>
          <w:lang w:val="es-ES"/>
        </w:rPr>
        <w:t xml:space="preserve"> </w:t>
      </w:r>
      <w:r w:rsidR="002D0E38" w:rsidRPr="008A6E34">
        <w:rPr>
          <w:rFonts w:ascii="Arial" w:hAnsi="Arial" w:cs="Arial"/>
          <w:sz w:val="24"/>
          <w:szCs w:val="24"/>
          <w:lang w:val="es-ES"/>
        </w:rPr>
        <w:t>método</w:t>
      </w:r>
      <w:r w:rsidRPr="008A6E34">
        <w:rPr>
          <w:rFonts w:ascii="Arial" w:hAnsi="Arial" w:cs="Arial"/>
          <w:sz w:val="24"/>
          <w:szCs w:val="24"/>
          <w:lang w:val="es-ES"/>
        </w:rPr>
        <w:t xml:space="preserve">: </w:t>
      </w:r>
      <w:r w:rsidR="002D0E38" w:rsidRPr="008A6E34">
        <w:rPr>
          <w:rFonts w:ascii="Arial" w:hAnsi="Arial" w:cs="Arial"/>
          <w:sz w:val="24"/>
          <w:szCs w:val="24"/>
          <w:lang w:val="es-ES_tradnl"/>
        </w:rPr>
        <w:t xml:space="preserve">determinar </w:t>
      </w:r>
      <w:r w:rsidR="002D0E38" w:rsidRPr="008A6E34">
        <w:rPr>
          <w:rFonts w:ascii="Arial" w:hAnsi="Arial" w:cs="Arial"/>
          <w:sz w:val="24"/>
          <w:szCs w:val="24"/>
          <w:lang w:val="es-ES"/>
        </w:rPr>
        <w:t xml:space="preserve">el nivel de conocimiento sobre </w:t>
      </w:r>
      <w:proofErr w:type="gramStart"/>
      <w:r w:rsidR="003F11EA" w:rsidRPr="008A6E34">
        <w:rPr>
          <w:rFonts w:ascii="Arial" w:hAnsi="Arial" w:cs="Arial"/>
          <w:sz w:val="24"/>
          <w:szCs w:val="24"/>
          <w:lang w:val="es-ES"/>
        </w:rPr>
        <w:t xml:space="preserve">la </w:t>
      </w:r>
      <w:r w:rsidR="002D0E38" w:rsidRPr="008A6E34">
        <w:rPr>
          <w:rFonts w:ascii="Arial" w:hAnsi="Arial" w:cs="Arial"/>
          <w:sz w:val="24"/>
          <w:szCs w:val="24"/>
          <w:lang w:val="es-ES"/>
        </w:rPr>
        <w:t xml:space="preserve"> leptospirosis</w:t>
      </w:r>
      <w:proofErr w:type="gramEnd"/>
      <w:r w:rsidR="002D0E38" w:rsidRPr="008A6E34">
        <w:rPr>
          <w:rFonts w:ascii="Arial" w:hAnsi="Arial" w:cs="Arial"/>
          <w:sz w:val="24"/>
          <w:szCs w:val="24"/>
          <w:lang w:val="es-ES"/>
        </w:rPr>
        <w:t xml:space="preserve"> </w:t>
      </w:r>
      <w:r w:rsidR="00140F8E" w:rsidRPr="008A6E34">
        <w:rPr>
          <w:rFonts w:ascii="Arial" w:hAnsi="Arial" w:cs="Arial"/>
          <w:sz w:val="24"/>
          <w:szCs w:val="24"/>
          <w:lang w:val="es-ES"/>
        </w:rPr>
        <w:t xml:space="preserve"> para su prevención </w:t>
      </w:r>
      <w:r w:rsidR="002D0E38" w:rsidRPr="008A6E34">
        <w:rPr>
          <w:rFonts w:ascii="Arial" w:hAnsi="Arial" w:cs="Arial"/>
          <w:sz w:val="24"/>
          <w:szCs w:val="24"/>
          <w:lang w:val="es-ES"/>
        </w:rPr>
        <w:t>en pobladores de la comunidad 4 de febrero</w:t>
      </w:r>
      <w:r w:rsidR="003F11EA" w:rsidRPr="008A6E34">
        <w:rPr>
          <w:rFonts w:ascii="Arial" w:hAnsi="Arial" w:cs="Arial"/>
          <w:sz w:val="24"/>
          <w:szCs w:val="24"/>
          <w:lang w:val="es-ES"/>
        </w:rPr>
        <w:t xml:space="preserve"> en Cabinda, Angola.</w:t>
      </w:r>
    </w:p>
    <w:p w:rsidR="00111C22" w:rsidRPr="008A6E34" w:rsidRDefault="00111C22" w:rsidP="008A6E34">
      <w:pPr>
        <w:autoSpaceDE w:val="0"/>
        <w:autoSpaceDN w:val="0"/>
        <w:adjustRightInd w:val="0"/>
        <w:spacing w:after="0"/>
        <w:jc w:val="both"/>
        <w:rPr>
          <w:rFonts w:ascii="Arial" w:hAnsi="Arial" w:cs="Arial"/>
          <w:sz w:val="24"/>
          <w:szCs w:val="24"/>
          <w:lang w:val="es-ES"/>
        </w:rPr>
      </w:pPr>
      <w:r w:rsidRPr="008A6E34">
        <w:rPr>
          <w:rFonts w:ascii="Arial" w:eastAsia="Calibri" w:hAnsi="Arial" w:cs="Arial"/>
          <w:b/>
          <w:sz w:val="24"/>
          <w:szCs w:val="24"/>
          <w:lang w:val="es-ES"/>
        </w:rPr>
        <w:t>Método:</w:t>
      </w:r>
      <w:r w:rsidRPr="008A6E34">
        <w:rPr>
          <w:rFonts w:ascii="Arial" w:eastAsia="Calibri" w:hAnsi="Arial" w:cs="Arial"/>
          <w:sz w:val="24"/>
          <w:szCs w:val="24"/>
          <w:lang w:val="es-ES"/>
        </w:rPr>
        <w:t xml:space="preserve"> Se realizó </w:t>
      </w:r>
      <w:r w:rsidRPr="008A6E34">
        <w:rPr>
          <w:rFonts w:ascii="Arial" w:eastAsia="Calibri" w:hAnsi="Arial" w:cs="Arial"/>
          <w:sz w:val="24"/>
          <w:szCs w:val="24"/>
          <w:lang w:val="es-ES" w:eastAsia="en-ZW"/>
        </w:rPr>
        <w:t>una investigación descriptiva y de corte transversal,</w:t>
      </w:r>
      <w:r w:rsidR="00932079" w:rsidRPr="008A6E34">
        <w:rPr>
          <w:rFonts w:ascii="Arial" w:eastAsia="Calibri" w:hAnsi="Arial" w:cs="Arial"/>
          <w:sz w:val="24"/>
          <w:szCs w:val="24"/>
          <w:lang w:val="es-ES" w:eastAsia="en-ZW"/>
        </w:rPr>
        <w:t xml:space="preserve"> </w:t>
      </w:r>
      <w:r w:rsidRPr="008A6E34">
        <w:rPr>
          <w:rFonts w:ascii="Arial" w:eastAsia="Calibri" w:hAnsi="Arial" w:cs="Arial"/>
          <w:sz w:val="24"/>
          <w:szCs w:val="24"/>
          <w:lang w:val="es-ES" w:eastAsia="en-ZW"/>
        </w:rPr>
        <w:t xml:space="preserve">como universos del estudio se </w:t>
      </w:r>
      <w:proofErr w:type="gramStart"/>
      <w:r w:rsidRPr="008A6E34">
        <w:rPr>
          <w:rFonts w:ascii="Arial" w:eastAsia="Calibri" w:hAnsi="Arial" w:cs="Arial"/>
          <w:sz w:val="24"/>
          <w:szCs w:val="24"/>
          <w:lang w:val="es-ES" w:eastAsia="en-ZW"/>
        </w:rPr>
        <w:t>consideraron,  los</w:t>
      </w:r>
      <w:proofErr w:type="gramEnd"/>
      <w:r w:rsidRPr="008A6E34">
        <w:rPr>
          <w:rFonts w:ascii="Arial" w:eastAsia="Calibri" w:hAnsi="Arial" w:cs="Arial"/>
          <w:sz w:val="24"/>
          <w:szCs w:val="24"/>
          <w:lang w:val="es-ES" w:eastAsia="en-ZW"/>
        </w:rPr>
        <w:t xml:space="preserve"> </w:t>
      </w:r>
      <w:r w:rsidRPr="008A6E34">
        <w:rPr>
          <w:rFonts w:ascii="Arial" w:eastAsia="Calibri" w:hAnsi="Arial" w:cs="Arial"/>
          <w:sz w:val="24"/>
          <w:szCs w:val="24"/>
          <w:lang w:val="es-ES"/>
        </w:rPr>
        <w:t>405</w:t>
      </w:r>
      <w:r w:rsidRPr="008A6E34">
        <w:rPr>
          <w:rFonts w:ascii="Arial" w:eastAsia="Calibri" w:hAnsi="Arial" w:cs="Arial"/>
          <w:sz w:val="24"/>
          <w:szCs w:val="24"/>
          <w:lang w:val="es-ES" w:eastAsia="en-ZW"/>
        </w:rPr>
        <w:t xml:space="preserve"> </w:t>
      </w:r>
      <w:r w:rsidR="00885B18" w:rsidRPr="008A6E34">
        <w:rPr>
          <w:rFonts w:ascii="Arial" w:eastAsia="Calibri" w:hAnsi="Arial" w:cs="Arial"/>
          <w:sz w:val="24"/>
          <w:szCs w:val="24"/>
          <w:lang w:val="es-ES" w:eastAsia="en-ZW"/>
        </w:rPr>
        <w:t>familias, tomando</w:t>
      </w:r>
      <w:r w:rsidRPr="008A6E34">
        <w:rPr>
          <w:rFonts w:ascii="Arial" w:eastAsia="Calibri" w:hAnsi="Arial" w:cs="Arial"/>
          <w:sz w:val="24"/>
          <w:szCs w:val="24"/>
          <w:lang w:val="es-ES"/>
        </w:rPr>
        <w:t xml:space="preserve"> una muestra </w:t>
      </w:r>
      <w:r w:rsidR="004E608E" w:rsidRPr="008A6E34">
        <w:rPr>
          <w:rFonts w:ascii="Arial" w:eastAsia="Calibri" w:hAnsi="Arial" w:cs="Arial"/>
          <w:sz w:val="24"/>
          <w:szCs w:val="24"/>
          <w:lang w:val="es-ES"/>
        </w:rPr>
        <w:t>103</w:t>
      </w:r>
      <w:r w:rsidR="00140F8E" w:rsidRPr="008A6E34">
        <w:rPr>
          <w:rFonts w:ascii="Arial" w:eastAsia="Calibri" w:hAnsi="Arial" w:cs="Arial"/>
          <w:sz w:val="24"/>
          <w:szCs w:val="24"/>
          <w:lang w:val="es-ES"/>
        </w:rPr>
        <w:t xml:space="preserve"> miembros </w:t>
      </w:r>
      <w:r w:rsidR="004E608E" w:rsidRPr="008A6E34">
        <w:rPr>
          <w:rFonts w:ascii="Arial" w:eastAsia="Calibri" w:hAnsi="Arial" w:cs="Arial"/>
          <w:sz w:val="24"/>
          <w:szCs w:val="24"/>
          <w:lang w:val="es-ES"/>
        </w:rPr>
        <w:t xml:space="preserve"> de ella</w:t>
      </w:r>
      <w:r w:rsidRPr="008A6E34">
        <w:rPr>
          <w:rFonts w:ascii="Arial" w:eastAsia="Calibri" w:hAnsi="Arial" w:cs="Arial"/>
          <w:sz w:val="24"/>
          <w:szCs w:val="24"/>
          <w:lang w:val="es-ES"/>
        </w:rPr>
        <w:t>s, por muestreo aleatorio simple seleccionado al azar entre las historias de salud familia</w:t>
      </w:r>
      <w:r w:rsidR="00F826F4" w:rsidRPr="008A6E34">
        <w:rPr>
          <w:rFonts w:ascii="Arial" w:eastAsia="Calibri" w:hAnsi="Arial" w:cs="Arial"/>
          <w:sz w:val="24"/>
          <w:szCs w:val="24"/>
          <w:lang w:val="es-ES"/>
        </w:rPr>
        <w:t xml:space="preserve"> </w:t>
      </w:r>
      <w:r w:rsidR="004A2915" w:rsidRPr="008A6E34">
        <w:rPr>
          <w:rFonts w:ascii="Arial" w:eastAsia="Calibri" w:hAnsi="Arial" w:cs="Arial"/>
          <w:sz w:val="24"/>
          <w:szCs w:val="24"/>
          <w:lang w:val="es-ES"/>
        </w:rPr>
        <w:t>confeccionadas</w:t>
      </w:r>
      <w:r w:rsidR="00F826F4" w:rsidRPr="008A6E34">
        <w:rPr>
          <w:rFonts w:ascii="Arial" w:eastAsia="Calibri" w:hAnsi="Arial" w:cs="Arial"/>
          <w:sz w:val="24"/>
          <w:szCs w:val="24"/>
          <w:lang w:val="es-ES"/>
        </w:rPr>
        <w:t xml:space="preserve"> por estudiantes</w:t>
      </w:r>
      <w:r w:rsidR="003D34F8" w:rsidRPr="008A6E34">
        <w:rPr>
          <w:rFonts w:ascii="Arial" w:eastAsia="Calibri" w:hAnsi="Arial" w:cs="Arial"/>
          <w:sz w:val="24"/>
          <w:szCs w:val="24"/>
          <w:lang w:val="es-ES"/>
        </w:rPr>
        <w:t xml:space="preserve"> con fines docentes  en las diferentes  rotaciones</w:t>
      </w:r>
      <w:r w:rsidRPr="008A6E34">
        <w:rPr>
          <w:rFonts w:ascii="Arial" w:eastAsia="Calibri" w:hAnsi="Arial" w:cs="Arial"/>
          <w:sz w:val="24"/>
          <w:szCs w:val="24"/>
          <w:lang w:val="es-ES"/>
        </w:rPr>
        <w:t>.</w:t>
      </w:r>
    </w:p>
    <w:p w:rsidR="00111C22" w:rsidRPr="008A6E34" w:rsidRDefault="00111C22" w:rsidP="008A6E34">
      <w:pPr>
        <w:spacing w:after="0"/>
        <w:jc w:val="both"/>
        <w:rPr>
          <w:rFonts w:ascii="Arial" w:eastAsia="Calibri" w:hAnsi="Arial" w:cs="Arial"/>
          <w:sz w:val="24"/>
          <w:szCs w:val="24"/>
          <w:lang w:val="es-ES"/>
        </w:rPr>
      </w:pPr>
      <w:r w:rsidRPr="008A6E34">
        <w:rPr>
          <w:rFonts w:ascii="Arial" w:hAnsi="Arial" w:cs="Arial"/>
          <w:b/>
          <w:sz w:val="24"/>
          <w:szCs w:val="24"/>
          <w:lang w:val="es-ES"/>
        </w:rPr>
        <w:t>Resultados:</w:t>
      </w:r>
      <w:r w:rsidR="0015198B" w:rsidRPr="008A6E34">
        <w:rPr>
          <w:rFonts w:ascii="Arial" w:eastAsia="Calibri" w:hAnsi="Arial" w:cs="Arial"/>
          <w:sz w:val="24"/>
          <w:szCs w:val="24"/>
          <w:lang w:val="es-ES"/>
        </w:rPr>
        <w:t xml:space="preserve"> Se observó un </w:t>
      </w:r>
      <w:r w:rsidR="00CC30E8" w:rsidRPr="008A6E34">
        <w:rPr>
          <w:rFonts w:ascii="Arial" w:eastAsia="Calibri" w:hAnsi="Arial" w:cs="Arial"/>
          <w:sz w:val="24"/>
          <w:szCs w:val="24"/>
          <w:lang w:val="es-ES"/>
        </w:rPr>
        <w:t xml:space="preserve">aumento </w:t>
      </w:r>
      <w:r w:rsidR="00881B53" w:rsidRPr="008A6E34">
        <w:rPr>
          <w:rFonts w:ascii="Arial" w:eastAsia="Calibri" w:hAnsi="Arial" w:cs="Arial"/>
          <w:sz w:val="24"/>
          <w:szCs w:val="24"/>
          <w:lang w:val="es-ES"/>
        </w:rPr>
        <w:t xml:space="preserve">del grupo etario </w:t>
      </w:r>
      <w:r w:rsidR="00E60CDC" w:rsidRPr="008A6E34">
        <w:rPr>
          <w:rFonts w:ascii="Arial" w:eastAsia="Calibri" w:hAnsi="Arial" w:cs="Arial"/>
          <w:sz w:val="24"/>
          <w:szCs w:val="24"/>
          <w:lang w:val="es-ES"/>
        </w:rPr>
        <w:t xml:space="preserve">de 35 a 45 años </w:t>
      </w:r>
      <w:r w:rsidR="00CC30E8" w:rsidRPr="008A6E34">
        <w:rPr>
          <w:rFonts w:ascii="Arial" w:eastAsia="Calibri" w:hAnsi="Arial" w:cs="Arial"/>
          <w:sz w:val="24"/>
          <w:szCs w:val="24"/>
          <w:lang w:val="es-ES"/>
        </w:rPr>
        <w:t xml:space="preserve">en la muestra estudiada, </w:t>
      </w:r>
      <w:r w:rsidR="00E60CDC" w:rsidRPr="008A6E34">
        <w:rPr>
          <w:rFonts w:ascii="Arial" w:eastAsia="Calibri" w:hAnsi="Arial" w:cs="Arial"/>
          <w:sz w:val="24"/>
          <w:szCs w:val="24"/>
          <w:lang w:val="es-ES"/>
        </w:rPr>
        <w:t xml:space="preserve">con predominio del </w:t>
      </w:r>
      <w:r w:rsidR="0015198B" w:rsidRPr="008A6E34">
        <w:rPr>
          <w:rFonts w:ascii="Arial" w:eastAsia="Calibri" w:hAnsi="Arial" w:cs="Arial"/>
          <w:sz w:val="24"/>
          <w:szCs w:val="24"/>
          <w:lang w:val="es-ES"/>
        </w:rPr>
        <w:t xml:space="preserve">sexo femenino. </w:t>
      </w:r>
      <w:r w:rsidR="00E906A0" w:rsidRPr="008A6E34">
        <w:rPr>
          <w:rFonts w:ascii="Arial" w:eastAsia="Calibri" w:hAnsi="Arial" w:cs="Arial"/>
          <w:sz w:val="24"/>
          <w:szCs w:val="24"/>
          <w:lang w:val="es-ES"/>
        </w:rPr>
        <w:t xml:space="preserve">En cuanto al </w:t>
      </w:r>
      <w:r w:rsidR="0015198B" w:rsidRPr="008A6E34">
        <w:rPr>
          <w:rFonts w:ascii="Arial" w:eastAsia="Calibri" w:hAnsi="Arial" w:cs="Arial"/>
          <w:sz w:val="24"/>
          <w:szCs w:val="24"/>
          <w:lang w:val="es-ES"/>
        </w:rPr>
        <w:t xml:space="preserve">nivel de </w:t>
      </w:r>
      <w:proofErr w:type="gramStart"/>
      <w:r w:rsidR="0015198B" w:rsidRPr="008A6E34">
        <w:rPr>
          <w:rFonts w:ascii="Arial" w:eastAsia="Calibri" w:hAnsi="Arial" w:cs="Arial"/>
          <w:sz w:val="24"/>
          <w:szCs w:val="24"/>
          <w:lang w:val="es-ES"/>
        </w:rPr>
        <w:t xml:space="preserve">escolaridad </w:t>
      </w:r>
      <w:r w:rsidR="00AB19AA" w:rsidRPr="008A6E34">
        <w:rPr>
          <w:rFonts w:ascii="Arial" w:eastAsia="Calibri" w:hAnsi="Arial" w:cs="Arial"/>
          <w:sz w:val="24"/>
          <w:szCs w:val="24"/>
          <w:lang w:val="es-ES"/>
        </w:rPr>
        <w:t xml:space="preserve"> que</w:t>
      </w:r>
      <w:proofErr w:type="gramEnd"/>
      <w:r w:rsidR="00AB19AA" w:rsidRPr="008A6E34">
        <w:rPr>
          <w:rFonts w:ascii="Arial" w:eastAsia="Calibri" w:hAnsi="Arial" w:cs="Arial"/>
          <w:sz w:val="24"/>
          <w:szCs w:val="24"/>
          <w:lang w:val="es-ES"/>
        </w:rPr>
        <w:t xml:space="preserve"> </w:t>
      </w:r>
      <w:proofErr w:type="spellStart"/>
      <w:r w:rsidR="00AB19AA" w:rsidRPr="008A6E34">
        <w:rPr>
          <w:rFonts w:ascii="Arial" w:eastAsia="Calibri" w:hAnsi="Arial" w:cs="Arial"/>
          <w:sz w:val="24"/>
          <w:szCs w:val="24"/>
          <w:lang w:val="es-ES"/>
        </w:rPr>
        <w:t>pre</w:t>
      </w:r>
      <w:r w:rsidR="00E906A0" w:rsidRPr="008A6E34">
        <w:rPr>
          <w:rFonts w:ascii="Arial" w:eastAsia="Calibri" w:hAnsi="Arial" w:cs="Arial"/>
          <w:sz w:val="24"/>
          <w:szCs w:val="24"/>
          <w:lang w:val="es-ES"/>
        </w:rPr>
        <w:t>dominió</w:t>
      </w:r>
      <w:proofErr w:type="spellEnd"/>
      <w:r w:rsidR="00E906A0" w:rsidRPr="008A6E34">
        <w:rPr>
          <w:rFonts w:ascii="Arial" w:eastAsia="Calibri" w:hAnsi="Arial" w:cs="Arial"/>
          <w:sz w:val="24"/>
          <w:szCs w:val="24"/>
          <w:lang w:val="es-ES"/>
        </w:rPr>
        <w:t xml:space="preserve"> </w:t>
      </w:r>
      <w:r w:rsidR="00AB19AA" w:rsidRPr="008A6E34">
        <w:rPr>
          <w:rFonts w:ascii="Arial" w:eastAsia="Calibri" w:hAnsi="Arial" w:cs="Arial"/>
          <w:sz w:val="24"/>
          <w:szCs w:val="24"/>
          <w:lang w:val="es-ES"/>
        </w:rPr>
        <w:t xml:space="preserve"> </w:t>
      </w:r>
      <w:r w:rsidR="0015198B" w:rsidRPr="008A6E34">
        <w:rPr>
          <w:rFonts w:ascii="Arial" w:eastAsia="Calibri" w:hAnsi="Arial" w:cs="Arial"/>
          <w:sz w:val="24"/>
          <w:szCs w:val="24"/>
          <w:lang w:val="es-ES"/>
        </w:rPr>
        <w:t xml:space="preserve"> primaria</w:t>
      </w:r>
      <w:r w:rsidR="00AB19AA" w:rsidRPr="008A6E34">
        <w:rPr>
          <w:rFonts w:ascii="Arial" w:eastAsia="Calibri" w:hAnsi="Arial" w:cs="Arial"/>
          <w:sz w:val="24"/>
          <w:szCs w:val="24"/>
          <w:lang w:val="es-ES"/>
        </w:rPr>
        <w:t xml:space="preserve"> </w:t>
      </w:r>
      <w:r w:rsidR="00EA7E6B" w:rsidRPr="008A6E34">
        <w:rPr>
          <w:rFonts w:ascii="Arial" w:eastAsia="Calibri" w:hAnsi="Arial" w:cs="Arial"/>
          <w:sz w:val="24"/>
          <w:szCs w:val="24"/>
          <w:lang w:val="es-ES"/>
        </w:rPr>
        <w:t xml:space="preserve">sin </w:t>
      </w:r>
      <w:r w:rsidR="003D34F8" w:rsidRPr="008A6E34">
        <w:rPr>
          <w:rFonts w:ascii="Arial" w:eastAsia="Calibri" w:hAnsi="Arial" w:cs="Arial"/>
          <w:sz w:val="24"/>
          <w:szCs w:val="24"/>
          <w:lang w:val="es-ES"/>
        </w:rPr>
        <w:t>concluir,</w:t>
      </w:r>
      <w:r w:rsidR="0015198B" w:rsidRPr="008A6E34">
        <w:rPr>
          <w:rFonts w:ascii="Arial" w:eastAsia="Calibri" w:hAnsi="Arial" w:cs="Arial"/>
          <w:sz w:val="24"/>
          <w:szCs w:val="24"/>
          <w:lang w:val="es-ES"/>
        </w:rPr>
        <w:t xml:space="preserve"> lo que unido a la poca percepción del riesgo incide en el bajo o nulo conocimiento </w:t>
      </w:r>
      <w:r w:rsidR="0015198B" w:rsidRPr="008A6E34">
        <w:rPr>
          <w:rFonts w:ascii="Arial" w:hAnsi="Arial" w:cs="Arial"/>
          <w:sz w:val="24"/>
          <w:szCs w:val="24"/>
          <w:lang w:val="es-ES"/>
        </w:rPr>
        <w:t>sobre la leptospirosis</w:t>
      </w:r>
      <w:r w:rsidR="0015198B" w:rsidRPr="008A6E34">
        <w:rPr>
          <w:rFonts w:ascii="Arial" w:eastAsia="Calibri" w:hAnsi="Arial" w:cs="Arial"/>
          <w:sz w:val="24"/>
          <w:szCs w:val="24"/>
          <w:lang w:val="es-ES"/>
        </w:rPr>
        <w:t>.</w:t>
      </w:r>
    </w:p>
    <w:p w:rsidR="00472A6C" w:rsidRPr="008A6E34" w:rsidRDefault="00DA1203" w:rsidP="008A6E34">
      <w:pPr>
        <w:jc w:val="both"/>
        <w:rPr>
          <w:rFonts w:ascii="Arial" w:eastAsia="Calibri" w:hAnsi="Arial" w:cs="Arial"/>
          <w:sz w:val="24"/>
          <w:szCs w:val="24"/>
          <w:lang w:val="es-ES"/>
        </w:rPr>
      </w:pPr>
      <w:r w:rsidRPr="008A6E34">
        <w:rPr>
          <w:rFonts w:ascii="Arial" w:hAnsi="Arial" w:cs="Arial"/>
          <w:b/>
          <w:sz w:val="24"/>
          <w:szCs w:val="24"/>
          <w:lang w:val="es-ES"/>
        </w:rPr>
        <w:t>Conclusiones</w:t>
      </w:r>
      <w:r w:rsidR="0015198B" w:rsidRPr="008A6E34">
        <w:rPr>
          <w:rFonts w:ascii="Arial" w:hAnsi="Arial" w:cs="Arial"/>
          <w:b/>
          <w:sz w:val="24"/>
          <w:szCs w:val="24"/>
          <w:lang w:val="es-ES"/>
        </w:rPr>
        <w:t>:</w:t>
      </w:r>
      <w:r w:rsidR="0015198B" w:rsidRPr="008A6E34">
        <w:rPr>
          <w:rFonts w:ascii="Arial" w:hAnsi="Arial" w:cs="Arial"/>
          <w:sz w:val="24"/>
          <w:szCs w:val="24"/>
          <w:lang w:val="es-ES"/>
        </w:rPr>
        <w:t xml:space="preserve"> se </w:t>
      </w:r>
      <w:proofErr w:type="gramStart"/>
      <w:r w:rsidR="0015198B" w:rsidRPr="008A6E34">
        <w:rPr>
          <w:rFonts w:ascii="Arial" w:hAnsi="Arial" w:cs="Arial"/>
          <w:sz w:val="24"/>
          <w:szCs w:val="24"/>
          <w:lang w:val="es-ES"/>
        </w:rPr>
        <w:t>determina  que</w:t>
      </w:r>
      <w:proofErr w:type="gramEnd"/>
      <w:r w:rsidR="0015198B" w:rsidRPr="008A6E34">
        <w:rPr>
          <w:rFonts w:ascii="Arial" w:hAnsi="Arial" w:cs="Arial"/>
          <w:sz w:val="24"/>
          <w:szCs w:val="24"/>
          <w:lang w:val="es-ES"/>
        </w:rPr>
        <w:t xml:space="preserve"> el nivel de conocimiento sobre la</w:t>
      </w:r>
      <w:r w:rsidR="00AB19AA" w:rsidRPr="008A6E34">
        <w:rPr>
          <w:rFonts w:ascii="Arial" w:hAnsi="Arial" w:cs="Arial"/>
          <w:sz w:val="24"/>
          <w:szCs w:val="24"/>
          <w:lang w:val="es-ES"/>
        </w:rPr>
        <w:t xml:space="preserve"> </w:t>
      </w:r>
      <w:r w:rsidR="00E906A0" w:rsidRPr="008A6E34">
        <w:rPr>
          <w:rFonts w:ascii="Arial" w:hAnsi="Arial" w:cs="Arial"/>
          <w:sz w:val="24"/>
          <w:szCs w:val="24"/>
          <w:lang w:val="es-ES"/>
        </w:rPr>
        <w:t xml:space="preserve">leptospirosis </w:t>
      </w:r>
      <w:r w:rsidR="00074CCA" w:rsidRPr="008A6E34">
        <w:rPr>
          <w:rFonts w:ascii="Arial" w:hAnsi="Arial" w:cs="Arial"/>
          <w:sz w:val="24"/>
          <w:szCs w:val="24"/>
          <w:lang w:val="es-ES"/>
        </w:rPr>
        <w:t xml:space="preserve">de miembros de familias </w:t>
      </w:r>
      <w:r w:rsidR="0015198B" w:rsidRPr="008A6E34">
        <w:rPr>
          <w:rFonts w:ascii="Arial" w:hAnsi="Arial" w:cs="Arial"/>
          <w:sz w:val="24"/>
          <w:szCs w:val="24"/>
          <w:lang w:val="es-ES"/>
        </w:rPr>
        <w:t xml:space="preserve"> de la comunidad 4 de febrero es </w:t>
      </w:r>
      <w:r w:rsidR="00E906A0" w:rsidRPr="008A6E34">
        <w:rPr>
          <w:rFonts w:ascii="Arial" w:hAnsi="Arial" w:cs="Arial"/>
          <w:sz w:val="24"/>
          <w:szCs w:val="24"/>
          <w:lang w:val="es-ES"/>
        </w:rPr>
        <w:t>bajo,</w:t>
      </w:r>
      <w:r w:rsidR="00472A6C" w:rsidRPr="008A6E34">
        <w:rPr>
          <w:rFonts w:ascii="Arial" w:hAnsi="Arial" w:cs="Arial"/>
          <w:color w:val="000000"/>
          <w:sz w:val="24"/>
          <w:szCs w:val="24"/>
          <w:lang w:val="es-CL"/>
        </w:rPr>
        <w:t xml:space="preserve"> lo que </w:t>
      </w:r>
      <w:r w:rsidR="00A75801" w:rsidRPr="008A6E34">
        <w:rPr>
          <w:rFonts w:ascii="Arial" w:hAnsi="Arial" w:cs="Arial"/>
          <w:color w:val="000000"/>
          <w:sz w:val="24"/>
          <w:szCs w:val="24"/>
          <w:lang w:val="es-CL"/>
        </w:rPr>
        <w:t xml:space="preserve"> influye  </w:t>
      </w:r>
      <w:r w:rsidR="00A75801" w:rsidRPr="008A6E34">
        <w:rPr>
          <w:rFonts w:ascii="Arial" w:hAnsi="Arial" w:cs="Arial"/>
          <w:color w:val="000000"/>
          <w:sz w:val="24"/>
          <w:szCs w:val="24"/>
          <w:lang w:val="es-CL"/>
        </w:rPr>
        <w:lastRenderedPageBreak/>
        <w:t>negativamente  en un</w:t>
      </w:r>
      <w:r w:rsidR="008A7226" w:rsidRPr="008A6E34">
        <w:rPr>
          <w:rFonts w:ascii="Arial" w:hAnsi="Arial" w:cs="Arial"/>
          <w:color w:val="000000"/>
          <w:sz w:val="24"/>
          <w:szCs w:val="24"/>
          <w:lang w:val="es-CL"/>
        </w:rPr>
        <w:t>a adecuada</w:t>
      </w:r>
      <w:r w:rsidR="00A75801" w:rsidRPr="008A6E34">
        <w:rPr>
          <w:rFonts w:ascii="Arial" w:hAnsi="Arial" w:cs="Arial"/>
          <w:color w:val="000000"/>
          <w:sz w:val="24"/>
          <w:szCs w:val="24"/>
          <w:lang w:val="es-CL"/>
        </w:rPr>
        <w:t xml:space="preserve"> </w:t>
      </w:r>
      <w:r w:rsidR="00472A6C" w:rsidRPr="008A6E34">
        <w:rPr>
          <w:rFonts w:ascii="Arial" w:hAnsi="Arial" w:cs="Arial"/>
          <w:sz w:val="24"/>
          <w:szCs w:val="24"/>
          <w:lang w:val="es-ES"/>
        </w:rPr>
        <w:t xml:space="preserve">prevención </w:t>
      </w:r>
      <w:r w:rsidR="00472A6C" w:rsidRPr="008A6E34">
        <w:rPr>
          <w:rFonts w:ascii="Arial" w:eastAsia="Calibri" w:hAnsi="Arial" w:cs="Arial"/>
          <w:sz w:val="24"/>
          <w:szCs w:val="24"/>
          <w:lang w:val="es-ES"/>
        </w:rPr>
        <w:t>para disminuir la morbi</w:t>
      </w:r>
      <w:r w:rsidR="00472A6C" w:rsidRPr="008A6E34">
        <w:rPr>
          <w:rFonts w:ascii="Arial" w:hAnsi="Arial" w:cs="Arial"/>
          <w:sz w:val="24"/>
          <w:szCs w:val="24"/>
          <w:lang w:val="es-ES"/>
        </w:rPr>
        <w:t xml:space="preserve">lidad y </w:t>
      </w:r>
      <w:r w:rsidR="00472A6C" w:rsidRPr="008A6E34">
        <w:rPr>
          <w:rFonts w:ascii="Arial" w:eastAsia="Calibri" w:hAnsi="Arial" w:cs="Arial"/>
          <w:sz w:val="24"/>
          <w:szCs w:val="24"/>
          <w:lang w:val="es-ES"/>
        </w:rPr>
        <w:t xml:space="preserve">mortalidad relacionada con la </w:t>
      </w:r>
      <w:r w:rsidR="008A7226" w:rsidRPr="008A6E34">
        <w:rPr>
          <w:rFonts w:ascii="Arial" w:eastAsia="Calibri" w:hAnsi="Arial" w:cs="Arial"/>
          <w:sz w:val="24"/>
          <w:szCs w:val="24"/>
          <w:lang w:val="es-ES"/>
        </w:rPr>
        <w:t>leptospirosis</w:t>
      </w:r>
      <w:r w:rsidR="00472A6C" w:rsidRPr="008A6E34">
        <w:rPr>
          <w:rFonts w:ascii="Arial" w:eastAsia="Calibri" w:hAnsi="Arial" w:cs="Arial"/>
          <w:sz w:val="24"/>
          <w:szCs w:val="24"/>
          <w:lang w:val="es-ES"/>
        </w:rPr>
        <w:t>.</w:t>
      </w:r>
    </w:p>
    <w:p w:rsidR="00727574" w:rsidRPr="008A6E34" w:rsidRDefault="00727574" w:rsidP="008A6E34">
      <w:pPr>
        <w:spacing w:after="0"/>
        <w:rPr>
          <w:rFonts w:ascii="Arial" w:hAnsi="Arial" w:cs="Arial"/>
          <w:sz w:val="24"/>
          <w:szCs w:val="24"/>
          <w:lang w:val="es-ES"/>
        </w:rPr>
      </w:pPr>
    </w:p>
    <w:p w:rsidR="00727574" w:rsidRPr="008A6E34" w:rsidRDefault="00727574" w:rsidP="008A6E34">
      <w:pPr>
        <w:spacing w:after="0"/>
        <w:rPr>
          <w:rFonts w:ascii="Arial" w:hAnsi="Arial" w:cs="Arial"/>
          <w:sz w:val="24"/>
          <w:szCs w:val="24"/>
          <w:lang w:val="es-ES"/>
        </w:rPr>
      </w:pPr>
    </w:p>
    <w:p w:rsidR="00C66005" w:rsidRPr="008A6E34" w:rsidRDefault="00791CF5" w:rsidP="008A6E34">
      <w:pPr>
        <w:spacing w:after="0"/>
        <w:rPr>
          <w:rFonts w:ascii="Arial" w:hAnsi="Arial" w:cs="Arial"/>
          <w:b/>
          <w:sz w:val="24"/>
          <w:szCs w:val="24"/>
          <w:lang w:val="es-ES"/>
        </w:rPr>
      </w:pPr>
      <w:r w:rsidRPr="008A6E34">
        <w:rPr>
          <w:rFonts w:ascii="Arial" w:hAnsi="Arial" w:cs="Arial"/>
          <w:b/>
          <w:sz w:val="24"/>
          <w:szCs w:val="24"/>
          <w:lang w:val="es-ES"/>
        </w:rPr>
        <w:t>INTRODUCCIÓN</w:t>
      </w:r>
    </w:p>
    <w:p w:rsidR="001974A2" w:rsidRPr="008A6E34" w:rsidRDefault="00443446" w:rsidP="008A6E34">
      <w:pPr>
        <w:pStyle w:val="Textoindependiente2"/>
        <w:spacing w:line="276" w:lineRule="auto"/>
        <w:rPr>
          <w:rFonts w:ascii="Arial" w:hAnsi="Arial" w:cs="Arial"/>
          <w:b w:val="0"/>
          <w:lang w:eastAsia="en-ZW"/>
        </w:rPr>
      </w:pPr>
      <w:r w:rsidRPr="008A6E34">
        <w:rPr>
          <w:rFonts w:ascii="Arial" w:hAnsi="Arial" w:cs="Arial"/>
          <w:lang w:val="es-ES"/>
        </w:rPr>
        <w:t xml:space="preserve"> </w:t>
      </w:r>
      <w:r w:rsidR="00C66005" w:rsidRPr="008A6E34">
        <w:rPr>
          <w:rFonts w:ascii="Arial" w:hAnsi="Arial" w:cs="Arial"/>
          <w:b w:val="0"/>
        </w:rPr>
        <w:t xml:space="preserve">Los conocimientos que </w:t>
      </w:r>
      <w:proofErr w:type="gramStart"/>
      <w:r w:rsidR="00C66005" w:rsidRPr="008A6E34">
        <w:rPr>
          <w:rFonts w:ascii="Arial" w:hAnsi="Arial" w:cs="Arial"/>
          <w:b w:val="0"/>
        </w:rPr>
        <w:t>tengan  los</w:t>
      </w:r>
      <w:proofErr w:type="gramEnd"/>
      <w:r w:rsidR="00C66005" w:rsidRPr="008A6E34">
        <w:rPr>
          <w:rFonts w:ascii="Arial" w:hAnsi="Arial" w:cs="Arial"/>
          <w:b w:val="0"/>
        </w:rPr>
        <w:t xml:space="preserve"> miembros de la comunidad  para </w:t>
      </w:r>
      <w:r w:rsidR="005077D4" w:rsidRPr="008A6E34">
        <w:rPr>
          <w:rFonts w:ascii="Arial" w:hAnsi="Arial" w:cs="Arial"/>
          <w:b w:val="0"/>
        </w:rPr>
        <w:t xml:space="preserve">la prevención </w:t>
      </w:r>
      <w:r w:rsidR="00C66005" w:rsidRPr="008A6E34">
        <w:rPr>
          <w:rFonts w:ascii="Arial" w:hAnsi="Arial" w:cs="Arial"/>
          <w:b w:val="0"/>
        </w:rPr>
        <w:t>resultan básicos para alcanzar logros en salud y en especial en las tasas de morbilidad y mortalidad por enfermedades transmisibles. L</w:t>
      </w:r>
      <w:r w:rsidR="00663FA2" w:rsidRPr="008A6E34">
        <w:rPr>
          <w:rFonts w:ascii="Arial" w:hAnsi="Arial" w:cs="Arial"/>
          <w:b w:val="0"/>
          <w:lang w:val="es-ES"/>
        </w:rPr>
        <w:t xml:space="preserve">os adecuados conocimientos sobre prevención </w:t>
      </w:r>
      <w:r w:rsidR="00242346" w:rsidRPr="008A6E34">
        <w:rPr>
          <w:rFonts w:ascii="Arial" w:hAnsi="Arial" w:cs="Arial"/>
          <w:b w:val="0"/>
          <w:lang w:val="es-ES"/>
        </w:rPr>
        <w:t>permit</w:t>
      </w:r>
      <w:r w:rsidR="00655DA5" w:rsidRPr="008A6E34">
        <w:rPr>
          <w:rFonts w:ascii="Arial" w:hAnsi="Arial" w:cs="Arial"/>
          <w:b w:val="0"/>
          <w:lang w:val="es-ES"/>
        </w:rPr>
        <w:t>e</w:t>
      </w:r>
      <w:r w:rsidR="00242346" w:rsidRPr="008A6E34">
        <w:rPr>
          <w:rFonts w:ascii="Arial" w:hAnsi="Arial" w:cs="Arial"/>
          <w:b w:val="0"/>
          <w:lang w:val="es-ES"/>
        </w:rPr>
        <w:t>n</w:t>
      </w:r>
      <w:r w:rsidR="00C66005" w:rsidRPr="008A6E34">
        <w:rPr>
          <w:rFonts w:ascii="Arial" w:hAnsi="Arial" w:cs="Arial"/>
          <w:b w:val="0"/>
          <w:lang w:val="es-ES"/>
        </w:rPr>
        <w:t xml:space="preserve"> </w:t>
      </w:r>
      <w:proofErr w:type="gramStart"/>
      <w:r w:rsidR="00C66005" w:rsidRPr="008A6E34">
        <w:rPr>
          <w:rFonts w:ascii="Arial" w:hAnsi="Arial" w:cs="Arial"/>
          <w:b w:val="0"/>
          <w:lang w:val="es-ES"/>
        </w:rPr>
        <w:t>dar  solución</w:t>
      </w:r>
      <w:proofErr w:type="gramEnd"/>
      <w:r w:rsidR="00C66005" w:rsidRPr="008A6E34">
        <w:rPr>
          <w:rFonts w:ascii="Arial" w:hAnsi="Arial" w:cs="Arial"/>
          <w:b w:val="0"/>
          <w:lang w:val="es-ES"/>
        </w:rPr>
        <w:t xml:space="preserve"> a los problemas en el contexto comunitario</w:t>
      </w:r>
      <w:r w:rsidR="00655DA5" w:rsidRPr="008A6E34">
        <w:rPr>
          <w:rFonts w:ascii="Arial" w:hAnsi="Arial" w:cs="Arial"/>
        </w:rPr>
        <w:t xml:space="preserve">, </w:t>
      </w:r>
      <w:r w:rsidR="00655DA5" w:rsidRPr="008A6E34">
        <w:rPr>
          <w:rFonts w:ascii="Arial" w:hAnsi="Arial" w:cs="Arial"/>
          <w:b w:val="0"/>
        </w:rPr>
        <w:t>propiciando el desarrollo de conductas saludables que</w:t>
      </w:r>
      <w:r w:rsidR="00655DA5" w:rsidRPr="008A6E34">
        <w:rPr>
          <w:rFonts w:ascii="Arial" w:hAnsi="Arial" w:cs="Arial"/>
          <w:b w:val="0"/>
          <w:lang w:eastAsia="en-ZW"/>
        </w:rPr>
        <w:t xml:space="preserve"> logren un efecto perdurable en el escenario social local, lo que favorece la consolidación de una comunidad desarrolladora y el mejoramiento de la calidad de vida</w:t>
      </w:r>
      <w:r w:rsidR="00434228" w:rsidRPr="008A6E34">
        <w:rPr>
          <w:rFonts w:ascii="Arial" w:hAnsi="Arial" w:cs="Arial"/>
          <w:b w:val="0"/>
          <w:vertAlign w:val="superscript"/>
          <w:lang w:eastAsia="en-ZW"/>
        </w:rPr>
        <w:t>1,2</w:t>
      </w:r>
      <w:r w:rsidR="00655DA5" w:rsidRPr="008A6E34">
        <w:rPr>
          <w:rFonts w:ascii="Arial" w:hAnsi="Arial" w:cs="Arial"/>
          <w:b w:val="0"/>
          <w:lang w:eastAsia="en-ZW"/>
        </w:rPr>
        <w:t>.</w:t>
      </w:r>
    </w:p>
    <w:p w:rsidR="00667A7D" w:rsidRPr="008A6E34" w:rsidRDefault="00667A7D" w:rsidP="008A6E34">
      <w:pPr>
        <w:pStyle w:val="Textoindependiente2"/>
        <w:spacing w:line="276" w:lineRule="auto"/>
        <w:rPr>
          <w:rFonts w:ascii="Arial" w:hAnsi="Arial" w:cs="Arial"/>
          <w:b w:val="0"/>
          <w:lang w:eastAsia="en-ZW"/>
        </w:rPr>
      </w:pPr>
    </w:p>
    <w:p w:rsidR="00C66005" w:rsidRPr="008A6E34" w:rsidRDefault="00C66005" w:rsidP="008A6E34">
      <w:pPr>
        <w:pStyle w:val="Textoindependiente2"/>
        <w:spacing w:line="276" w:lineRule="auto"/>
        <w:rPr>
          <w:rFonts w:ascii="Arial" w:hAnsi="Arial" w:cs="Arial"/>
          <w:b w:val="0"/>
        </w:rPr>
      </w:pPr>
      <w:r w:rsidRPr="008A6E34">
        <w:rPr>
          <w:rFonts w:ascii="Arial" w:hAnsi="Arial" w:cs="Arial"/>
          <w:b w:val="0"/>
        </w:rPr>
        <w:t>En este sentido aun resulta necesaria la capacitación</w:t>
      </w:r>
      <w:r w:rsidR="00352ED5" w:rsidRPr="008A6E34">
        <w:rPr>
          <w:rFonts w:ascii="Arial" w:hAnsi="Arial" w:cs="Arial"/>
          <w:b w:val="0"/>
        </w:rPr>
        <w:t xml:space="preserve"> a partir del nivel de conocimiento, </w:t>
      </w:r>
      <w:proofErr w:type="gramStart"/>
      <w:r w:rsidR="00352ED5" w:rsidRPr="008A6E34">
        <w:rPr>
          <w:rFonts w:ascii="Arial" w:hAnsi="Arial" w:cs="Arial"/>
          <w:b w:val="0"/>
        </w:rPr>
        <w:t xml:space="preserve">para  </w:t>
      </w:r>
      <w:r w:rsidRPr="008A6E34">
        <w:rPr>
          <w:rFonts w:ascii="Arial" w:hAnsi="Arial" w:cs="Arial"/>
          <w:b w:val="0"/>
        </w:rPr>
        <w:t>incrementar</w:t>
      </w:r>
      <w:proofErr w:type="gramEnd"/>
      <w:r w:rsidRPr="008A6E34">
        <w:rPr>
          <w:rFonts w:ascii="Arial" w:hAnsi="Arial" w:cs="Arial"/>
          <w:b w:val="0"/>
        </w:rPr>
        <w:t xml:space="preserve"> las acciones de la comunidad</w:t>
      </w:r>
      <w:r w:rsidR="00352ED5" w:rsidRPr="008A6E34">
        <w:rPr>
          <w:rFonts w:ascii="Arial" w:hAnsi="Arial" w:cs="Arial"/>
          <w:b w:val="0"/>
        </w:rPr>
        <w:t xml:space="preserve"> de manera </w:t>
      </w:r>
      <w:r w:rsidRPr="008A6E34">
        <w:rPr>
          <w:rFonts w:ascii="Arial" w:hAnsi="Arial" w:cs="Arial"/>
          <w:b w:val="0"/>
        </w:rPr>
        <w:t xml:space="preserve">que se enfoquen en los factores de riesgos que aun prevalecen, tomándose como referencia que durante las 2 últimas décadas la OPS señala la reemergencia de 200 enfermedades infecciosas de origen zoonótico y que el 43 % de estas enfermedades tienen una distribución mundial. </w:t>
      </w:r>
      <w:r w:rsidR="00434228" w:rsidRPr="008A6E34">
        <w:rPr>
          <w:rFonts w:ascii="Arial" w:hAnsi="Arial" w:cs="Arial"/>
          <w:b w:val="0"/>
          <w:vertAlign w:val="superscript"/>
        </w:rPr>
        <w:t>(3</w:t>
      </w:r>
      <w:r w:rsidRPr="008A6E34">
        <w:rPr>
          <w:rFonts w:ascii="Arial" w:hAnsi="Arial" w:cs="Arial"/>
          <w:b w:val="0"/>
          <w:vertAlign w:val="superscript"/>
        </w:rPr>
        <w:t>)</w:t>
      </w:r>
    </w:p>
    <w:p w:rsidR="00C66005" w:rsidRPr="008A6E34" w:rsidRDefault="00C66005" w:rsidP="008A6E34">
      <w:pPr>
        <w:pStyle w:val="Textoindependiente2"/>
        <w:spacing w:line="276" w:lineRule="auto"/>
        <w:rPr>
          <w:rFonts w:ascii="Arial" w:hAnsi="Arial" w:cs="Arial"/>
          <w:b w:val="0"/>
        </w:rPr>
      </w:pPr>
    </w:p>
    <w:p w:rsidR="00443446" w:rsidRPr="008A6E34" w:rsidRDefault="00C66005" w:rsidP="008A6E34">
      <w:pPr>
        <w:jc w:val="both"/>
        <w:rPr>
          <w:rFonts w:ascii="Arial" w:hAnsi="Arial" w:cs="Arial"/>
          <w:sz w:val="24"/>
          <w:szCs w:val="24"/>
          <w:lang w:val="es-ES"/>
        </w:rPr>
      </w:pPr>
      <w:r w:rsidRPr="008A6E34">
        <w:rPr>
          <w:rFonts w:ascii="Arial" w:eastAsia="Calibri" w:hAnsi="Arial" w:cs="Arial"/>
          <w:sz w:val="24"/>
          <w:szCs w:val="24"/>
          <w:lang w:val="es-ES"/>
        </w:rPr>
        <w:t xml:space="preserve">Cada año se registran unos 10 mil casos de </w:t>
      </w:r>
      <w:proofErr w:type="spellStart"/>
      <w:r w:rsidRPr="008A6E34">
        <w:rPr>
          <w:rFonts w:ascii="Arial" w:eastAsia="Calibri" w:hAnsi="Arial" w:cs="Arial"/>
          <w:sz w:val="24"/>
          <w:szCs w:val="24"/>
          <w:lang w:val="es-ES"/>
        </w:rPr>
        <w:t>leptopirosis</w:t>
      </w:r>
      <w:proofErr w:type="spellEnd"/>
      <w:r w:rsidRPr="008A6E34">
        <w:rPr>
          <w:rFonts w:ascii="Arial" w:eastAsia="Calibri" w:hAnsi="Arial" w:cs="Arial"/>
          <w:sz w:val="24"/>
          <w:szCs w:val="24"/>
          <w:lang w:val="es-ES"/>
        </w:rPr>
        <w:t xml:space="preserve"> (Zoonosis) en el mundo entero, estadísticamente se comprobó que el 62 % de esta población se ha visto afectada por la influencia de los desastres naturales, por los factores los conflictos sociales y religiosos, hambre, educación y atención médica de calidad en los países del Medio Oriente, Europa</w:t>
      </w:r>
      <w:r w:rsidR="003527DF" w:rsidRPr="008A6E34">
        <w:rPr>
          <w:rFonts w:ascii="Arial" w:hAnsi="Arial" w:cs="Arial"/>
          <w:sz w:val="24"/>
          <w:szCs w:val="24"/>
          <w:lang w:val="es-ES"/>
        </w:rPr>
        <w:t xml:space="preserve">, </w:t>
      </w:r>
      <w:r w:rsidR="003527DF" w:rsidRPr="008A6E34">
        <w:rPr>
          <w:rFonts w:ascii="Arial" w:eastAsia="Calibri" w:hAnsi="Arial" w:cs="Arial"/>
          <w:sz w:val="24"/>
          <w:szCs w:val="24"/>
          <w:lang w:val="es-ES"/>
        </w:rPr>
        <w:t>África</w:t>
      </w:r>
      <w:r w:rsidRPr="008A6E34">
        <w:rPr>
          <w:rFonts w:ascii="Arial" w:eastAsia="Calibri" w:hAnsi="Arial" w:cs="Arial"/>
          <w:sz w:val="24"/>
          <w:szCs w:val="24"/>
          <w:lang w:val="es-ES"/>
        </w:rPr>
        <w:t>.</w:t>
      </w:r>
      <w:r w:rsidR="002A6026" w:rsidRPr="008A6E34">
        <w:rPr>
          <w:rFonts w:ascii="Arial" w:hAnsi="Arial" w:cs="Arial"/>
          <w:sz w:val="24"/>
          <w:szCs w:val="24"/>
          <w:vertAlign w:val="superscript"/>
          <w:lang w:val="es-ES"/>
        </w:rPr>
        <w:t>4</w:t>
      </w:r>
      <w:r w:rsidRPr="008A6E34">
        <w:rPr>
          <w:rFonts w:ascii="Arial" w:eastAsia="Calibri" w:hAnsi="Arial" w:cs="Arial"/>
          <w:sz w:val="24"/>
          <w:szCs w:val="24"/>
          <w:lang w:val="es-ES"/>
        </w:rPr>
        <w:t xml:space="preserve"> Estas </w:t>
      </w:r>
      <w:proofErr w:type="gramStart"/>
      <w:r w:rsidRPr="008A6E34">
        <w:rPr>
          <w:rFonts w:ascii="Arial" w:eastAsia="Calibri" w:hAnsi="Arial" w:cs="Arial"/>
          <w:sz w:val="24"/>
          <w:szCs w:val="24"/>
          <w:lang w:val="es-ES"/>
        </w:rPr>
        <w:t>ocasionan  importantes</w:t>
      </w:r>
      <w:proofErr w:type="gramEnd"/>
      <w:r w:rsidRPr="008A6E34">
        <w:rPr>
          <w:rFonts w:ascii="Arial" w:eastAsia="Calibri" w:hAnsi="Arial" w:cs="Arial"/>
          <w:sz w:val="24"/>
          <w:szCs w:val="24"/>
          <w:lang w:val="es-ES"/>
        </w:rPr>
        <w:t xml:space="preserve">  crisis sanitarias  en varios países  de</w:t>
      </w:r>
      <w:r w:rsidR="00133652" w:rsidRPr="008A6E34">
        <w:rPr>
          <w:rFonts w:ascii="Arial" w:eastAsia="Calibri" w:hAnsi="Arial" w:cs="Arial"/>
          <w:sz w:val="24"/>
          <w:szCs w:val="24"/>
          <w:lang w:val="es-ES"/>
        </w:rPr>
        <w:t xml:space="preserve"> los diferentes  continentes. </w:t>
      </w:r>
    </w:p>
    <w:p w:rsidR="002360D3" w:rsidRPr="008A6E34" w:rsidRDefault="00373506" w:rsidP="008A6E34">
      <w:pPr>
        <w:jc w:val="both"/>
        <w:rPr>
          <w:rFonts w:ascii="Arial" w:hAnsi="Arial" w:cs="Arial"/>
          <w:sz w:val="24"/>
          <w:szCs w:val="24"/>
          <w:lang w:val="es-ES"/>
        </w:rPr>
      </w:pPr>
      <w:r w:rsidRPr="008A6E34">
        <w:rPr>
          <w:rFonts w:ascii="Arial" w:hAnsi="Arial" w:cs="Arial"/>
          <w:sz w:val="24"/>
          <w:szCs w:val="24"/>
          <w:lang w:val="es-ES"/>
        </w:rPr>
        <w:t>Angola que no cuenta con programa</w:t>
      </w:r>
      <w:r w:rsidR="00EF536B" w:rsidRPr="008A6E34">
        <w:rPr>
          <w:rFonts w:ascii="Arial" w:hAnsi="Arial" w:cs="Arial"/>
          <w:sz w:val="24"/>
          <w:szCs w:val="24"/>
          <w:lang w:val="es-ES"/>
        </w:rPr>
        <w:t>s</w:t>
      </w:r>
      <w:r w:rsidR="00F40FA2" w:rsidRPr="008A6E34">
        <w:rPr>
          <w:rFonts w:ascii="Arial" w:hAnsi="Arial" w:cs="Arial"/>
          <w:sz w:val="24"/>
          <w:szCs w:val="24"/>
          <w:lang w:val="es-ES"/>
        </w:rPr>
        <w:t xml:space="preserve"> de Atención Primaria de Salud(APS</w:t>
      </w:r>
      <w:proofErr w:type="gramStart"/>
      <w:r w:rsidR="00F40FA2" w:rsidRPr="008A6E34">
        <w:rPr>
          <w:rFonts w:ascii="Arial" w:hAnsi="Arial" w:cs="Arial"/>
          <w:sz w:val="24"/>
          <w:szCs w:val="24"/>
          <w:lang w:val="es-ES"/>
        </w:rPr>
        <w:t>)</w:t>
      </w:r>
      <w:r w:rsidR="00EF536B" w:rsidRPr="008A6E34">
        <w:rPr>
          <w:rFonts w:ascii="Arial" w:hAnsi="Arial" w:cs="Arial"/>
          <w:sz w:val="24"/>
          <w:szCs w:val="24"/>
          <w:lang w:val="es-ES"/>
        </w:rPr>
        <w:t>,  ni</w:t>
      </w:r>
      <w:proofErr w:type="gramEnd"/>
      <w:r w:rsidR="00EF536B" w:rsidRPr="008A6E34">
        <w:rPr>
          <w:rFonts w:ascii="Arial" w:hAnsi="Arial" w:cs="Arial"/>
          <w:sz w:val="24"/>
          <w:szCs w:val="24"/>
          <w:lang w:val="es-ES"/>
        </w:rPr>
        <w:t xml:space="preserve"> de </w:t>
      </w:r>
      <w:r w:rsidRPr="008A6E34">
        <w:rPr>
          <w:rFonts w:ascii="Arial" w:hAnsi="Arial" w:cs="Arial"/>
          <w:sz w:val="24"/>
          <w:szCs w:val="24"/>
          <w:lang w:val="es-ES"/>
        </w:rPr>
        <w:t>de prevención y control de la leptospirosis</w:t>
      </w:r>
      <w:r w:rsidR="00EF536B" w:rsidRPr="008A6E34">
        <w:rPr>
          <w:rFonts w:ascii="Arial" w:hAnsi="Arial" w:cs="Arial"/>
          <w:sz w:val="24"/>
          <w:szCs w:val="24"/>
          <w:lang w:val="es-ES"/>
        </w:rPr>
        <w:t xml:space="preserve">, </w:t>
      </w:r>
      <w:r w:rsidRPr="008A6E34">
        <w:rPr>
          <w:rFonts w:ascii="Arial" w:hAnsi="Arial" w:cs="Arial"/>
          <w:sz w:val="24"/>
          <w:szCs w:val="24"/>
          <w:lang w:val="es-ES"/>
        </w:rPr>
        <w:t xml:space="preserve"> </w:t>
      </w:r>
      <w:r w:rsidR="00476318" w:rsidRPr="008A6E34">
        <w:rPr>
          <w:rFonts w:ascii="Arial" w:hAnsi="Arial" w:cs="Arial"/>
          <w:sz w:val="24"/>
          <w:szCs w:val="24"/>
          <w:lang w:val="es-ES"/>
        </w:rPr>
        <w:t xml:space="preserve">algunas de las   fuentes estadísticas  consultadas  muestran una </w:t>
      </w:r>
      <w:r w:rsidRPr="008A6E34">
        <w:rPr>
          <w:rFonts w:ascii="Arial" w:hAnsi="Arial" w:cs="Arial"/>
          <w:sz w:val="24"/>
          <w:szCs w:val="24"/>
          <w:lang w:val="es-ES"/>
        </w:rPr>
        <w:t>incidencia de  2</w:t>
      </w:r>
      <w:r w:rsidR="00476318" w:rsidRPr="008A6E34">
        <w:rPr>
          <w:rFonts w:ascii="Arial" w:hAnsi="Arial" w:cs="Arial"/>
          <w:sz w:val="24"/>
          <w:szCs w:val="24"/>
          <w:lang w:val="es-ES"/>
        </w:rPr>
        <w:t>1</w:t>
      </w:r>
      <w:r w:rsidRPr="008A6E34">
        <w:rPr>
          <w:rFonts w:ascii="Arial" w:hAnsi="Arial" w:cs="Arial"/>
          <w:sz w:val="24"/>
          <w:szCs w:val="24"/>
          <w:lang w:val="es-ES"/>
        </w:rPr>
        <w:t>.1 x 100 000 hab</w:t>
      </w:r>
      <w:r w:rsidR="00476318" w:rsidRPr="008A6E34">
        <w:rPr>
          <w:rFonts w:ascii="Arial" w:hAnsi="Arial" w:cs="Arial"/>
          <w:sz w:val="24"/>
          <w:szCs w:val="24"/>
          <w:lang w:val="es-ES"/>
        </w:rPr>
        <w:t xml:space="preserve">, teniendo en cuenta que esta enfermedad  se  confunden los síntomas </w:t>
      </w:r>
      <w:r w:rsidR="002C39C5" w:rsidRPr="008A6E34">
        <w:rPr>
          <w:rFonts w:ascii="Arial" w:hAnsi="Arial" w:cs="Arial"/>
          <w:sz w:val="24"/>
          <w:szCs w:val="24"/>
          <w:lang w:val="es-ES"/>
        </w:rPr>
        <w:t xml:space="preserve"> con otras  enfermedades  tales como malaria, dengue , </w:t>
      </w:r>
      <w:r w:rsidR="00EF536B" w:rsidRPr="008A6E34">
        <w:rPr>
          <w:rFonts w:ascii="Arial" w:hAnsi="Arial" w:cs="Arial"/>
          <w:sz w:val="24"/>
          <w:szCs w:val="24"/>
          <w:lang w:val="es-ES"/>
        </w:rPr>
        <w:t>catarro</w:t>
      </w:r>
      <w:r w:rsidR="002C39C5" w:rsidRPr="008A6E34">
        <w:rPr>
          <w:rFonts w:ascii="Arial" w:hAnsi="Arial" w:cs="Arial"/>
          <w:sz w:val="24"/>
          <w:szCs w:val="24"/>
          <w:lang w:val="es-ES"/>
        </w:rPr>
        <w:t xml:space="preserve">  común entro otras hasta que se confirme el diagnóstico.</w:t>
      </w:r>
      <w:r w:rsidR="008F3CD1" w:rsidRPr="008A6E34">
        <w:rPr>
          <w:rFonts w:ascii="Arial" w:eastAsia="Calibri" w:hAnsi="Arial" w:cs="Arial"/>
          <w:sz w:val="24"/>
          <w:szCs w:val="24"/>
          <w:vertAlign w:val="superscript"/>
          <w:lang w:val="es-ES"/>
        </w:rPr>
        <w:t>4</w:t>
      </w:r>
      <w:r w:rsidR="002C39C5" w:rsidRPr="008A6E34">
        <w:rPr>
          <w:rFonts w:ascii="Arial" w:eastAsia="Calibri" w:hAnsi="Arial" w:cs="Arial"/>
          <w:sz w:val="24"/>
          <w:szCs w:val="24"/>
          <w:lang w:val="es-ES"/>
        </w:rPr>
        <w:t xml:space="preserve"> </w:t>
      </w:r>
      <w:r w:rsidR="002C39C5" w:rsidRPr="008A6E34">
        <w:rPr>
          <w:rFonts w:ascii="Arial" w:hAnsi="Arial" w:cs="Arial"/>
          <w:sz w:val="24"/>
          <w:szCs w:val="24"/>
          <w:lang w:val="es-ES"/>
        </w:rPr>
        <w:t xml:space="preserve">  </w:t>
      </w:r>
      <w:r w:rsidRPr="008A6E34">
        <w:rPr>
          <w:rFonts w:ascii="Arial" w:hAnsi="Arial" w:cs="Arial"/>
          <w:sz w:val="24"/>
          <w:szCs w:val="24"/>
          <w:lang w:val="es-ES"/>
        </w:rPr>
        <w:t xml:space="preserve"> </w:t>
      </w:r>
    </w:p>
    <w:p w:rsidR="002360D3" w:rsidRPr="008A6E34" w:rsidRDefault="002360D3" w:rsidP="008A6E34">
      <w:pPr>
        <w:jc w:val="both"/>
        <w:rPr>
          <w:rFonts w:ascii="Arial" w:eastAsia="Calibri" w:hAnsi="Arial" w:cs="Arial"/>
          <w:sz w:val="24"/>
          <w:szCs w:val="24"/>
          <w:lang w:val="es-ES"/>
        </w:rPr>
      </w:pPr>
      <w:r w:rsidRPr="008A6E34">
        <w:rPr>
          <w:rFonts w:ascii="Arial" w:eastAsia="Calibri" w:hAnsi="Arial" w:cs="Arial"/>
          <w:iCs/>
          <w:color w:val="231F20"/>
          <w:sz w:val="24"/>
          <w:szCs w:val="24"/>
          <w:lang w:val="es-ES"/>
        </w:rPr>
        <w:t xml:space="preserve">En la provincia de </w:t>
      </w:r>
      <w:r w:rsidR="007212DD" w:rsidRPr="008A6E34">
        <w:rPr>
          <w:rFonts w:ascii="Arial" w:hAnsi="Arial" w:cs="Arial"/>
          <w:iCs/>
          <w:color w:val="231F20"/>
          <w:sz w:val="24"/>
          <w:szCs w:val="24"/>
          <w:lang w:val="es-ES"/>
        </w:rPr>
        <w:t xml:space="preserve">Cabinda </w:t>
      </w:r>
      <w:r w:rsidRPr="008A6E34">
        <w:rPr>
          <w:rFonts w:ascii="Arial" w:eastAsia="Calibri" w:hAnsi="Arial" w:cs="Arial"/>
          <w:iCs/>
          <w:color w:val="231F20"/>
          <w:sz w:val="24"/>
          <w:szCs w:val="24"/>
          <w:lang w:val="es-ES"/>
        </w:rPr>
        <w:t xml:space="preserve">en los últimos </w:t>
      </w:r>
      <w:r w:rsidR="002C39C5" w:rsidRPr="008A6E34">
        <w:rPr>
          <w:rFonts w:ascii="Arial" w:eastAsia="Calibri" w:hAnsi="Arial" w:cs="Arial"/>
          <w:iCs/>
          <w:color w:val="231F20"/>
          <w:sz w:val="24"/>
          <w:szCs w:val="24"/>
          <w:lang w:val="es-ES"/>
        </w:rPr>
        <w:t xml:space="preserve">meses </w:t>
      </w:r>
      <w:r w:rsidRPr="008A6E34">
        <w:rPr>
          <w:rFonts w:ascii="Arial" w:eastAsia="Calibri" w:hAnsi="Arial" w:cs="Arial"/>
          <w:iCs/>
          <w:color w:val="231F20"/>
          <w:sz w:val="24"/>
          <w:szCs w:val="24"/>
          <w:lang w:val="es-ES"/>
        </w:rPr>
        <w:t>existe una tendencia algo descendente</w:t>
      </w:r>
      <w:r w:rsidRPr="008A6E34">
        <w:rPr>
          <w:rFonts w:ascii="Arial" w:eastAsia="Calibri" w:hAnsi="Arial" w:cs="Arial"/>
          <w:i/>
          <w:iCs/>
          <w:color w:val="231F20"/>
          <w:sz w:val="24"/>
          <w:szCs w:val="24"/>
          <w:lang w:val="es-ES"/>
        </w:rPr>
        <w:t>,</w:t>
      </w:r>
      <w:r w:rsidRPr="008A6E34">
        <w:rPr>
          <w:rFonts w:ascii="Arial" w:eastAsia="Calibri" w:hAnsi="Arial" w:cs="Arial"/>
          <w:sz w:val="24"/>
          <w:szCs w:val="24"/>
          <w:lang w:val="es-ES"/>
        </w:rPr>
        <w:t xml:space="preserve"> de la morbilidad  </w:t>
      </w:r>
      <w:r w:rsidR="00194EC2" w:rsidRPr="008A6E34">
        <w:rPr>
          <w:rFonts w:ascii="Arial" w:eastAsia="Calibri" w:hAnsi="Arial" w:cs="Arial"/>
          <w:sz w:val="24"/>
          <w:szCs w:val="24"/>
          <w:lang w:val="es-ES"/>
        </w:rPr>
        <w:t xml:space="preserve"> por </w:t>
      </w:r>
      <w:r w:rsidRPr="008A6E34">
        <w:rPr>
          <w:rFonts w:ascii="Arial" w:eastAsia="Calibri" w:hAnsi="Arial" w:cs="Arial"/>
          <w:sz w:val="24"/>
          <w:szCs w:val="24"/>
          <w:lang w:val="es-ES"/>
        </w:rPr>
        <w:t xml:space="preserve"> leptospirosis, </w:t>
      </w:r>
      <w:r w:rsidR="00432AF3" w:rsidRPr="008A6E34">
        <w:rPr>
          <w:rFonts w:ascii="Arial" w:eastAsia="Calibri" w:hAnsi="Arial" w:cs="Arial"/>
          <w:sz w:val="24"/>
          <w:szCs w:val="24"/>
          <w:lang w:val="es-ES"/>
        </w:rPr>
        <w:t xml:space="preserve"> con  una tasa de incidencia de </w:t>
      </w:r>
      <w:r w:rsidR="00432AF3" w:rsidRPr="008A6E34">
        <w:rPr>
          <w:rFonts w:ascii="Arial" w:hAnsi="Arial" w:cs="Arial"/>
          <w:sz w:val="24"/>
          <w:szCs w:val="24"/>
          <w:lang w:val="es-ES"/>
        </w:rPr>
        <w:t xml:space="preserve">11.2 x 100 000 hab, </w:t>
      </w:r>
      <w:r w:rsidR="00432AF3" w:rsidRPr="008A6E34">
        <w:rPr>
          <w:rFonts w:ascii="Arial" w:eastAsia="Calibri" w:hAnsi="Arial" w:cs="Arial"/>
          <w:sz w:val="24"/>
          <w:szCs w:val="24"/>
          <w:lang w:val="es-ES"/>
        </w:rPr>
        <w:t xml:space="preserve"> </w:t>
      </w:r>
      <w:r w:rsidRPr="008A6E34">
        <w:rPr>
          <w:rFonts w:ascii="Arial" w:eastAsia="Calibri" w:hAnsi="Arial" w:cs="Arial"/>
          <w:sz w:val="24"/>
          <w:szCs w:val="24"/>
          <w:lang w:val="es-ES"/>
        </w:rPr>
        <w:t>s</w:t>
      </w:r>
      <w:r w:rsidRPr="008A6E34">
        <w:rPr>
          <w:rFonts w:ascii="Arial" w:eastAsia="Calibri" w:hAnsi="Arial" w:cs="Arial"/>
          <w:iCs/>
          <w:sz w:val="24"/>
          <w:szCs w:val="24"/>
          <w:lang w:val="es-ES"/>
        </w:rPr>
        <w:t>i</w:t>
      </w:r>
      <w:r w:rsidRPr="008A6E34">
        <w:rPr>
          <w:rFonts w:ascii="Arial" w:eastAsia="Calibri" w:hAnsi="Arial" w:cs="Arial"/>
          <w:iCs/>
          <w:color w:val="231F20"/>
          <w:sz w:val="24"/>
          <w:szCs w:val="24"/>
          <w:lang w:val="es-ES"/>
        </w:rPr>
        <w:t xml:space="preserve">n embargo </w:t>
      </w:r>
      <w:r w:rsidRPr="008A6E34">
        <w:rPr>
          <w:rFonts w:ascii="Arial" w:eastAsia="Calibri" w:hAnsi="Arial" w:cs="Arial"/>
          <w:sz w:val="24"/>
          <w:szCs w:val="24"/>
          <w:lang w:val="es-ES"/>
        </w:rPr>
        <w:t>la prevalencia de factores de riesgo que vulneran el medio teniendo en cuenta las condiciones climatológicas y medioambientales hace que no se logren resultados estables en la disminución la tasa de  incidencia y control  de esta afección, lo que implica ofrecer  alternativas  viables  desde una perspect</w:t>
      </w:r>
      <w:r w:rsidR="00453CEC" w:rsidRPr="008A6E34">
        <w:rPr>
          <w:rFonts w:ascii="Arial" w:eastAsia="Calibri" w:hAnsi="Arial" w:cs="Arial"/>
          <w:sz w:val="24"/>
          <w:szCs w:val="24"/>
          <w:lang w:val="es-ES"/>
        </w:rPr>
        <w:t>iva  integral y  participativa.</w:t>
      </w:r>
      <w:r w:rsidR="007212DD" w:rsidRPr="008A6E34">
        <w:rPr>
          <w:rFonts w:ascii="Arial" w:hAnsi="Arial" w:cs="Arial"/>
          <w:sz w:val="24"/>
          <w:szCs w:val="24"/>
          <w:lang w:val="es-ES"/>
        </w:rPr>
        <w:t xml:space="preserve"> </w:t>
      </w:r>
      <w:r w:rsidR="008F3CD1" w:rsidRPr="008A6E34">
        <w:rPr>
          <w:rFonts w:ascii="Arial" w:eastAsia="Calibri" w:hAnsi="Arial" w:cs="Arial"/>
          <w:sz w:val="24"/>
          <w:szCs w:val="24"/>
          <w:vertAlign w:val="superscript"/>
          <w:lang w:val="es-ES"/>
        </w:rPr>
        <w:t>5</w:t>
      </w:r>
    </w:p>
    <w:p w:rsidR="008B0519" w:rsidRPr="008A6E34" w:rsidRDefault="008B0519" w:rsidP="008A6E34">
      <w:pPr>
        <w:pStyle w:val="NormalWeb"/>
        <w:spacing w:before="0" w:beforeAutospacing="0" w:line="276" w:lineRule="auto"/>
        <w:jc w:val="both"/>
        <w:rPr>
          <w:rFonts w:ascii="Arial" w:hAnsi="Arial" w:cs="Arial"/>
        </w:rPr>
      </w:pPr>
      <w:r w:rsidRPr="008A6E34">
        <w:rPr>
          <w:rFonts w:ascii="Arial" w:hAnsi="Arial" w:cs="Arial"/>
        </w:rPr>
        <w:lastRenderedPageBreak/>
        <w:t>Teniendo en cuenta que esta enfermedad infecciosa</w:t>
      </w:r>
      <w:r w:rsidR="008D6763" w:rsidRPr="008A6E34">
        <w:rPr>
          <w:rFonts w:ascii="Arial" w:hAnsi="Arial" w:cs="Arial"/>
        </w:rPr>
        <w:t xml:space="preserve"> en el siglo XXI se han convertido en un reto</w:t>
      </w:r>
      <w:r w:rsidRPr="008A6E34">
        <w:rPr>
          <w:rFonts w:ascii="Arial" w:hAnsi="Arial" w:cs="Arial"/>
        </w:rPr>
        <w:t xml:space="preserve"> </w:t>
      </w:r>
      <w:r w:rsidR="008D6763" w:rsidRPr="008A6E34">
        <w:rPr>
          <w:rFonts w:ascii="Arial" w:hAnsi="Arial" w:cs="Arial"/>
        </w:rPr>
        <w:t xml:space="preserve">para los profesionales  de la salud </w:t>
      </w:r>
      <w:r w:rsidR="00667A7D" w:rsidRPr="008A6E34">
        <w:rPr>
          <w:rFonts w:ascii="Arial" w:hAnsi="Arial" w:cs="Arial"/>
        </w:rPr>
        <w:t xml:space="preserve">, pues </w:t>
      </w:r>
      <w:r w:rsidR="00133652" w:rsidRPr="008A6E34">
        <w:rPr>
          <w:rFonts w:ascii="Arial" w:hAnsi="Arial" w:cs="Arial"/>
        </w:rPr>
        <w:t>está</w:t>
      </w:r>
      <w:r w:rsidRPr="008A6E34">
        <w:rPr>
          <w:rFonts w:ascii="Arial" w:hAnsi="Arial" w:cs="Arial"/>
        </w:rPr>
        <w:t xml:space="preserve"> dentro de los  problemas a resolver por los equipos de trabajo de la atención primaria de salud </w:t>
      </w:r>
      <w:r w:rsidRPr="008A6E34">
        <w:rPr>
          <w:rFonts w:ascii="Arial" w:hAnsi="Arial" w:cs="Arial"/>
          <w:lang w:val="es-ES_tradnl"/>
        </w:rPr>
        <w:t>(APS)</w:t>
      </w:r>
      <w:r w:rsidRPr="008A6E34">
        <w:rPr>
          <w:rFonts w:ascii="Arial" w:hAnsi="Arial" w:cs="Arial"/>
        </w:rPr>
        <w:t xml:space="preserve"> </w:t>
      </w:r>
      <w:r w:rsidR="00133652" w:rsidRPr="008A6E34">
        <w:rPr>
          <w:rFonts w:ascii="Arial" w:hAnsi="Arial" w:cs="Arial"/>
        </w:rPr>
        <w:t>y comunidad,</w:t>
      </w:r>
      <w:r w:rsidRPr="008A6E34">
        <w:rPr>
          <w:rFonts w:ascii="Arial" w:hAnsi="Arial" w:cs="Arial"/>
        </w:rPr>
        <w:t xml:space="preserve"> nos hemos motivado a desarrollar la presente  investigación que</w:t>
      </w:r>
      <w:r w:rsidRPr="008A6E34">
        <w:rPr>
          <w:rStyle w:val="nfasis"/>
          <w:rFonts w:ascii="Arial" w:hAnsi="Arial" w:cs="Arial"/>
          <w:bCs/>
          <w:i w:val="0"/>
        </w:rPr>
        <w:t xml:space="preserve"> </w:t>
      </w:r>
      <w:r w:rsidRPr="008A6E34">
        <w:rPr>
          <w:rFonts w:ascii="Arial" w:hAnsi="Arial" w:cs="Arial"/>
          <w:lang w:val="es-ES_tradnl"/>
        </w:rPr>
        <w:t xml:space="preserve">contribuye a determinar </w:t>
      </w:r>
      <w:r w:rsidR="002D5B91" w:rsidRPr="008A6E34">
        <w:rPr>
          <w:rFonts w:ascii="Arial" w:hAnsi="Arial" w:cs="Arial"/>
        </w:rPr>
        <w:t xml:space="preserve">el nivel de conocimiento sobre la </w:t>
      </w:r>
      <w:r w:rsidR="0017227F" w:rsidRPr="008A6E34">
        <w:rPr>
          <w:rFonts w:ascii="Arial" w:hAnsi="Arial" w:cs="Arial"/>
        </w:rPr>
        <w:t xml:space="preserve">leptospirosis </w:t>
      </w:r>
      <w:r w:rsidR="00B51910" w:rsidRPr="008A6E34">
        <w:rPr>
          <w:rFonts w:ascii="Arial" w:hAnsi="Arial" w:cs="Arial"/>
        </w:rPr>
        <w:t xml:space="preserve">en pobladores de la comunidad </w:t>
      </w:r>
      <w:r w:rsidR="00D04BE7" w:rsidRPr="008A6E34">
        <w:rPr>
          <w:rFonts w:ascii="Arial" w:hAnsi="Arial" w:cs="Arial"/>
        </w:rPr>
        <w:t xml:space="preserve">4 de </w:t>
      </w:r>
      <w:r w:rsidR="00194EC2" w:rsidRPr="008A6E34">
        <w:rPr>
          <w:rFonts w:ascii="Arial" w:hAnsi="Arial" w:cs="Arial"/>
        </w:rPr>
        <w:t>febrero en Cabinda</w:t>
      </w:r>
      <w:r w:rsidRPr="008A6E34">
        <w:rPr>
          <w:rFonts w:ascii="Arial" w:hAnsi="Arial" w:cs="Arial"/>
          <w:lang w:val="es-ES_tradnl"/>
        </w:rPr>
        <w:t>,</w:t>
      </w:r>
      <w:r w:rsidR="00194EC2" w:rsidRPr="008A6E34">
        <w:rPr>
          <w:rFonts w:ascii="Arial" w:hAnsi="Arial" w:cs="Arial"/>
          <w:lang w:val="es-ES_tradnl"/>
        </w:rPr>
        <w:t>Angola,</w:t>
      </w:r>
      <w:r w:rsidRPr="008A6E34">
        <w:rPr>
          <w:rFonts w:ascii="Arial" w:hAnsi="Arial" w:cs="Arial"/>
          <w:lang w:val="es-ES_tradnl"/>
        </w:rPr>
        <w:t xml:space="preserve"> lo que justificará posteriormente una estrategia educativa ofreciéndole </w:t>
      </w:r>
      <w:r w:rsidRPr="008A6E34">
        <w:rPr>
          <w:rFonts w:ascii="Arial" w:hAnsi="Arial" w:cs="Arial"/>
        </w:rPr>
        <w:t>las herramientas teórico prácticas</w:t>
      </w:r>
      <w:r w:rsidRPr="008A6E34">
        <w:rPr>
          <w:rFonts w:ascii="Arial" w:hAnsi="Arial" w:cs="Arial"/>
          <w:bCs/>
          <w:lang w:val="es-ES_tradnl"/>
        </w:rPr>
        <w:t xml:space="preserve">, que permitirá  </w:t>
      </w:r>
      <w:r w:rsidRPr="008A6E34">
        <w:rPr>
          <w:rStyle w:val="nfasis"/>
          <w:rFonts w:ascii="Arial" w:hAnsi="Arial" w:cs="Arial"/>
          <w:bCs/>
          <w:i w:val="0"/>
        </w:rPr>
        <w:t xml:space="preserve">elevar el nivel de gestión, </w:t>
      </w:r>
      <w:r w:rsidRPr="008A6E34">
        <w:rPr>
          <w:rFonts w:ascii="Arial" w:hAnsi="Arial" w:cs="Arial"/>
          <w:bCs/>
          <w:lang w:val="es-ES_tradnl"/>
        </w:rPr>
        <w:t xml:space="preserve">la eficiencia y efectividad, </w:t>
      </w:r>
      <w:r w:rsidRPr="008A6E34">
        <w:rPr>
          <w:rFonts w:ascii="Arial" w:hAnsi="Arial" w:cs="Arial"/>
        </w:rPr>
        <w:t>en la comunidad, donde la participación  pueda  percibirse  como  una actividad práctica  y reflexiva de reproducción y transformación de la realidad social, al mismo tiempo que desarrolle la identidad colectiva y la capacidad de autogestión del actor o sujeto social.</w:t>
      </w:r>
    </w:p>
    <w:p w:rsidR="00017662" w:rsidRPr="008A6E34" w:rsidRDefault="00017662" w:rsidP="008A6E34">
      <w:pPr>
        <w:pStyle w:val="NormalWeb"/>
        <w:spacing w:before="0" w:beforeAutospacing="0" w:line="276" w:lineRule="auto"/>
        <w:jc w:val="both"/>
        <w:rPr>
          <w:rFonts w:ascii="Arial" w:hAnsi="Arial" w:cs="Arial"/>
          <w:b/>
          <w:bCs/>
        </w:rPr>
      </w:pPr>
    </w:p>
    <w:p w:rsidR="002D5B91" w:rsidRPr="008A6E34" w:rsidRDefault="002D5B91" w:rsidP="008A6E34">
      <w:pPr>
        <w:pStyle w:val="NormalWeb"/>
        <w:spacing w:before="0" w:beforeAutospacing="0" w:line="276" w:lineRule="auto"/>
        <w:jc w:val="both"/>
        <w:rPr>
          <w:rFonts w:ascii="Arial" w:hAnsi="Arial" w:cs="Arial"/>
          <w:b/>
          <w:bCs/>
        </w:rPr>
      </w:pPr>
    </w:p>
    <w:p w:rsidR="00017662" w:rsidRPr="008A6E34" w:rsidRDefault="00017662" w:rsidP="008A6E34">
      <w:pPr>
        <w:pStyle w:val="NormalWeb"/>
        <w:spacing w:before="0" w:beforeAutospacing="0" w:line="276" w:lineRule="auto"/>
        <w:jc w:val="both"/>
        <w:rPr>
          <w:rFonts w:ascii="Arial" w:hAnsi="Arial" w:cs="Arial"/>
          <w:b/>
          <w:bCs/>
        </w:rPr>
      </w:pPr>
    </w:p>
    <w:p w:rsidR="003B0C49" w:rsidRPr="008A6E34" w:rsidRDefault="003B0C49" w:rsidP="008A6E34">
      <w:pPr>
        <w:pStyle w:val="NormalWeb"/>
        <w:spacing w:before="0" w:beforeAutospacing="0" w:line="276" w:lineRule="auto"/>
        <w:jc w:val="both"/>
        <w:rPr>
          <w:rFonts w:ascii="Arial" w:hAnsi="Arial" w:cs="Arial"/>
          <w:bCs/>
          <w:color w:val="000000"/>
          <w:lang w:val="es-ES_tradnl"/>
        </w:rPr>
      </w:pPr>
      <w:r w:rsidRPr="008A6E34">
        <w:rPr>
          <w:rFonts w:ascii="Arial" w:hAnsi="Arial" w:cs="Arial"/>
          <w:b/>
          <w:bCs/>
        </w:rPr>
        <w:t>MATERIAL Y MÉTODO</w:t>
      </w:r>
    </w:p>
    <w:p w:rsidR="003B0C49" w:rsidRPr="008A6E34" w:rsidRDefault="003B0C49" w:rsidP="008A6E34">
      <w:pPr>
        <w:autoSpaceDE w:val="0"/>
        <w:autoSpaceDN w:val="0"/>
        <w:adjustRightInd w:val="0"/>
        <w:jc w:val="both"/>
        <w:rPr>
          <w:rFonts w:ascii="Arial" w:hAnsi="Arial" w:cs="Arial"/>
          <w:sz w:val="24"/>
          <w:szCs w:val="24"/>
          <w:lang w:val="es-ES"/>
        </w:rPr>
      </w:pPr>
      <w:r w:rsidRPr="008A6E34">
        <w:rPr>
          <w:rFonts w:ascii="Arial" w:eastAsia="Calibri" w:hAnsi="Arial" w:cs="Arial"/>
          <w:sz w:val="24"/>
          <w:szCs w:val="24"/>
          <w:lang w:val="es-ES"/>
        </w:rPr>
        <w:t xml:space="preserve">Se realizó </w:t>
      </w:r>
      <w:r w:rsidRPr="008A6E34">
        <w:rPr>
          <w:rFonts w:ascii="Arial" w:eastAsia="Calibri" w:hAnsi="Arial" w:cs="Arial"/>
          <w:sz w:val="24"/>
          <w:szCs w:val="24"/>
          <w:lang w:val="es-ES" w:eastAsia="en-ZW"/>
        </w:rPr>
        <w:t xml:space="preserve">una investigación descriptiva y de corte transversal, con vistas </w:t>
      </w:r>
      <w:proofErr w:type="gramStart"/>
      <w:r w:rsidRPr="008A6E34">
        <w:rPr>
          <w:rFonts w:ascii="Arial" w:eastAsia="Calibri" w:hAnsi="Arial" w:cs="Arial"/>
          <w:sz w:val="24"/>
          <w:szCs w:val="24"/>
          <w:lang w:val="es-ES" w:eastAsia="en-ZW"/>
        </w:rPr>
        <w:t>a</w:t>
      </w:r>
      <w:r w:rsidRPr="008A6E34">
        <w:rPr>
          <w:rFonts w:ascii="Arial" w:eastAsia="Calibri" w:hAnsi="Arial" w:cs="Arial"/>
          <w:sz w:val="24"/>
          <w:szCs w:val="24"/>
          <w:lang w:val="es-ES"/>
        </w:rPr>
        <w:t xml:space="preserve"> </w:t>
      </w:r>
      <w:r w:rsidRPr="008A6E34">
        <w:rPr>
          <w:rFonts w:ascii="Arial" w:eastAsia="Calibri" w:hAnsi="Arial" w:cs="Arial"/>
          <w:sz w:val="24"/>
          <w:szCs w:val="24"/>
          <w:lang w:val="es-ES" w:eastAsia="en-ZW"/>
        </w:rPr>
        <w:t xml:space="preserve"> determinar</w:t>
      </w:r>
      <w:proofErr w:type="gramEnd"/>
      <w:r w:rsidRPr="008A6E34">
        <w:rPr>
          <w:rFonts w:ascii="Arial" w:eastAsia="Calibri" w:hAnsi="Arial" w:cs="Arial"/>
          <w:sz w:val="24"/>
          <w:szCs w:val="24"/>
          <w:lang w:val="es-ES" w:eastAsia="en-ZW"/>
        </w:rPr>
        <w:t xml:space="preserve"> el </w:t>
      </w:r>
      <w:r w:rsidR="00F60BDD" w:rsidRPr="008A6E34">
        <w:rPr>
          <w:rFonts w:ascii="Arial" w:hAnsi="Arial" w:cs="Arial"/>
          <w:sz w:val="24"/>
          <w:szCs w:val="24"/>
          <w:lang w:val="es-ES"/>
        </w:rPr>
        <w:t>nivel de conocimiento y prácticas de medidas preventivas sobre  leptospirosis en pobladores de</w:t>
      </w:r>
      <w:r w:rsidR="009702BB" w:rsidRPr="008A6E34">
        <w:rPr>
          <w:rFonts w:ascii="Arial" w:hAnsi="Arial" w:cs="Arial"/>
          <w:sz w:val="24"/>
          <w:szCs w:val="24"/>
          <w:lang w:val="es-ES"/>
        </w:rPr>
        <w:t xml:space="preserve"> </w:t>
      </w:r>
      <w:r w:rsidR="00F60BDD" w:rsidRPr="008A6E34">
        <w:rPr>
          <w:rFonts w:ascii="Arial" w:hAnsi="Arial" w:cs="Arial"/>
          <w:sz w:val="24"/>
          <w:szCs w:val="24"/>
          <w:lang w:val="es-ES"/>
        </w:rPr>
        <w:t>l</w:t>
      </w:r>
      <w:r w:rsidR="009702BB" w:rsidRPr="008A6E34">
        <w:rPr>
          <w:rFonts w:ascii="Arial" w:hAnsi="Arial" w:cs="Arial"/>
          <w:sz w:val="24"/>
          <w:szCs w:val="24"/>
          <w:lang w:val="es-ES"/>
        </w:rPr>
        <w:t xml:space="preserve">a comunidad </w:t>
      </w:r>
      <w:r w:rsidR="00F60BDD" w:rsidRPr="008A6E34">
        <w:rPr>
          <w:rFonts w:ascii="Arial" w:hAnsi="Arial" w:cs="Arial"/>
          <w:sz w:val="24"/>
          <w:szCs w:val="24"/>
          <w:lang w:val="es-ES"/>
        </w:rPr>
        <w:t xml:space="preserve">4 de febrero en la provincia de Cabinda, Angola </w:t>
      </w:r>
      <w:r w:rsidRPr="008A6E34">
        <w:rPr>
          <w:rFonts w:ascii="Arial" w:eastAsia="Calibri" w:hAnsi="Arial" w:cs="Arial"/>
          <w:sz w:val="24"/>
          <w:szCs w:val="24"/>
          <w:lang w:val="es-ES"/>
        </w:rPr>
        <w:t xml:space="preserve">durante el período </w:t>
      </w:r>
      <w:r w:rsidR="00F60BDD" w:rsidRPr="008A6E34">
        <w:rPr>
          <w:rFonts w:ascii="Arial" w:hAnsi="Arial" w:cs="Arial"/>
          <w:sz w:val="24"/>
          <w:szCs w:val="24"/>
          <w:lang w:val="es-ES"/>
        </w:rPr>
        <w:t xml:space="preserve">febrero </w:t>
      </w:r>
      <w:r w:rsidRPr="008A6E34">
        <w:rPr>
          <w:rFonts w:ascii="Arial" w:eastAsia="Calibri" w:hAnsi="Arial" w:cs="Arial"/>
          <w:sz w:val="24"/>
          <w:szCs w:val="24"/>
          <w:lang w:val="es-ES"/>
        </w:rPr>
        <w:t xml:space="preserve"> – </w:t>
      </w:r>
      <w:r w:rsidR="00F60BDD" w:rsidRPr="008A6E34">
        <w:rPr>
          <w:rFonts w:ascii="Arial" w:hAnsi="Arial" w:cs="Arial"/>
          <w:sz w:val="24"/>
          <w:szCs w:val="24"/>
          <w:lang w:val="es-ES"/>
        </w:rPr>
        <w:t xml:space="preserve">abril </w:t>
      </w:r>
      <w:r w:rsidRPr="008A6E34">
        <w:rPr>
          <w:rFonts w:ascii="Arial" w:eastAsia="Calibri" w:hAnsi="Arial" w:cs="Arial"/>
          <w:sz w:val="24"/>
          <w:szCs w:val="24"/>
          <w:lang w:val="es-ES"/>
        </w:rPr>
        <w:t xml:space="preserve"> 201</w:t>
      </w:r>
      <w:r w:rsidR="00F60BDD" w:rsidRPr="008A6E34">
        <w:rPr>
          <w:rFonts w:ascii="Arial" w:hAnsi="Arial" w:cs="Arial"/>
          <w:sz w:val="24"/>
          <w:szCs w:val="24"/>
          <w:lang w:val="es-ES"/>
        </w:rPr>
        <w:t>9</w:t>
      </w:r>
      <w:r w:rsidRPr="008A6E34">
        <w:rPr>
          <w:rFonts w:ascii="Arial" w:eastAsia="Calibri" w:hAnsi="Arial" w:cs="Arial"/>
          <w:sz w:val="24"/>
          <w:szCs w:val="24"/>
          <w:lang w:val="es-ES"/>
        </w:rPr>
        <w:t xml:space="preserve">. </w:t>
      </w:r>
    </w:p>
    <w:p w:rsidR="00A41645" w:rsidRPr="008A6E34" w:rsidRDefault="00A97468" w:rsidP="008A6E34">
      <w:pPr>
        <w:autoSpaceDE w:val="0"/>
        <w:autoSpaceDN w:val="0"/>
        <w:adjustRightInd w:val="0"/>
        <w:spacing w:after="0"/>
        <w:jc w:val="both"/>
        <w:rPr>
          <w:rFonts w:ascii="Arial" w:hAnsi="Arial" w:cs="Arial"/>
          <w:sz w:val="24"/>
          <w:szCs w:val="24"/>
          <w:vertAlign w:val="superscript"/>
          <w:lang w:val="es-ES" w:eastAsia="en-ZW"/>
        </w:rPr>
      </w:pPr>
      <w:r w:rsidRPr="008A6E34">
        <w:rPr>
          <w:rFonts w:ascii="Arial" w:eastAsia="Calibri" w:hAnsi="Arial" w:cs="Arial"/>
          <w:sz w:val="24"/>
          <w:szCs w:val="24"/>
          <w:lang w:val="es-ES" w:eastAsia="en-ZW"/>
        </w:rPr>
        <w:t xml:space="preserve">Como universo del estudio se consideraron, </w:t>
      </w:r>
      <w:r w:rsidR="005B073B" w:rsidRPr="008A6E34">
        <w:rPr>
          <w:rFonts w:ascii="Arial" w:eastAsia="Calibri" w:hAnsi="Arial" w:cs="Arial"/>
          <w:sz w:val="24"/>
          <w:szCs w:val="24"/>
          <w:lang w:val="es-ES" w:eastAsia="en-ZW"/>
        </w:rPr>
        <w:t xml:space="preserve">la totalidad de las familias </w:t>
      </w:r>
      <w:proofErr w:type="spellStart"/>
      <w:r w:rsidR="005B073B" w:rsidRPr="008A6E34">
        <w:rPr>
          <w:rFonts w:ascii="Arial" w:eastAsia="Calibri" w:hAnsi="Arial" w:cs="Arial"/>
          <w:sz w:val="24"/>
          <w:szCs w:val="24"/>
          <w:lang w:val="es-ES" w:eastAsia="en-ZW"/>
        </w:rPr>
        <w:t>asiganadas</w:t>
      </w:r>
      <w:proofErr w:type="spellEnd"/>
      <w:r w:rsidR="005B073B" w:rsidRPr="008A6E34">
        <w:rPr>
          <w:rFonts w:ascii="Arial" w:eastAsia="Calibri" w:hAnsi="Arial" w:cs="Arial"/>
          <w:sz w:val="24"/>
          <w:szCs w:val="24"/>
          <w:lang w:val="es-ES" w:eastAsia="en-ZW"/>
        </w:rPr>
        <w:t xml:space="preserve"> </w:t>
      </w:r>
      <w:proofErr w:type="gramStart"/>
      <w:r w:rsidR="00656D3A" w:rsidRPr="008A6E34">
        <w:rPr>
          <w:rFonts w:ascii="Arial" w:eastAsia="Calibri" w:hAnsi="Arial" w:cs="Arial"/>
          <w:sz w:val="24"/>
          <w:szCs w:val="24"/>
          <w:lang w:val="es-ES" w:eastAsia="en-ZW"/>
        </w:rPr>
        <w:t xml:space="preserve">con </w:t>
      </w:r>
      <w:r w:rsidR="00E33CFF" w:rsidRPr="008A6E34">
        <w:rPr>
          <w:rFonts w:ascii="Arial" w:eastAsia="Calibri" w:hAnsi="Arial" w:cs="Arial"/>
          <w:sz w:val="24"/>
          <w:szCs w:val="24"/>
          <w:lang w:val="es-ES" w:eastAsia="en-ZW"/>
        </w:rPr>
        <w:t xml:space="preserve"> </w:t>
      </w:r>
      <w:r w:rsidR="00E33CFF" w:rsidRPr="008A6E34">
        <w:rPr>
          <w:rFonts w:ascii="Arial" w:eastAsia="Calibri" w:hAnsi="Arial" w:cs="Arial"/>
          <w:sz w:val="24"/>
          <w:szCs w:val="24"/>
          <w:lang w:val="es-ES"/>
        </w:rPr>
        <w:t>405</w:t>
      </w:r>
      <w:proofErr w:type="gramEnd"/>
      <w:r w:rsidR="00E33CFF" w:rsidRPr="008A6E34">
        <w:rPr>
          <w:rFonts w:ascii="Arial" w:eastAsia="Calibri" w:hAnsi="Arial" w:cs="Arial"/>
          <w:sz w:val="24"/>
          <w:szCs w:val="24"/>
          <w:lang w:val="es-ES" w:eastAsia="en-ZW"/>
        </w:rPr>
        <w:t xml:space="preserve"> </w:t>
      </w:r>
      <w:r w:rsidR="00656D3A" w:rsidRPr="008A6E34">
        <w:rPr>
          <w:rFonts w:ascii="Arial" w:eastAsia="Calibri" w:hAnsi="Arial" w:cs="Arial"/>
          <w:sz w:val="24"/>
          <w:szCs w:val="24"/>
          <w:lang w:val="es-ES" w:eastAsia="en-ZW"/>
        </w:rPr>
        <w:t xml:space="preserve">miembros </w:t>
      </w:r>
      <w:r w:rsidR="005A1E00" w:rsidRPr="008A6E34">
        <w:rPr>
          <w:rFonts w:ascii="Arial" w:eastAsia="Calibri" w:hAnsi="Arial" w:cs="Arial"/>
          <w:sz w:val="24"/>
          <w:szCs w:val="24"/>
          <w:lang w:val="es-ES" w:eastAsia="en-ZW"/>
        </w:rPr>
        <w:t xml:space="preserve">s </w:t>
      </w:r>
      <w:r w:rsidRPr="008A6E34">
        <w:rPr>
          <w:rFonts w:ascii="Arial" w:eastAsia="Calibri" w:hAnsi="Arial" w:cs="Arial"/>
          <w:sz w:val="24"/>
          <w:szCs w:val="24"/>
          <w:lang w:val="es-ES" w:eastAsia="en-ZW"/>
        </w:rPr>
        <w:t xml:space="preserve"> entre  15 a 59 años, </w:t>
      </w:r>
      <w:r w:rsidR="005A1E00" w:rsidRPr="008A6E34">
        <w:rPr>
          <w:rFonts w:ascii="Arial" w:eastAsia="Calibri" w:hAnsi="Arial" w:cs="Arial"/>
          <w:sz w:val="24"/>
          <w:szCs w:val="24"/>
          <w:lang w:val="es-ES"/>
        </w:rPr>
        <w:t>de</w:t>
      </w:r>
      <w:r w:rsidR="00E33CFF" w:rsidRPr="008A6E34">
        <w:rPr>
          <w:rFonts w:ascii="Arial" w:hAnsi="Arial" w:cs="Arial"/>
          <w:sz w:val="24"/>
          <w:szCs w:val="24"/>
          <w:lang w:val="es-ES"/>
        </w:rPr>
        <w:t xml:space="preserve"> la totalidad  de</w:t>
      </w:r>
      <w:r w:rsidR="005A1E00" w:rsidRPr="008A6E34">
        <w:rPr>
          <w:rFonts w:ascii="Arial" w:eastAsia="Calibri" w:hAnsi="Arial" w:cs="Arial"/>
          <w:sz w:val="24"/>
          <w:szCs w:val="24"/>
          <w:lang w:val="es-ES"/>
        </w:rPr>
        <w:t xml:space="preserve"> las familias asignadas a los estudiantes en la rotación de Enfermería pediátrica y Comunitaria tomando una muestra de 103 </w:t>
      </w:r>
      <w:r w:rsidR="000E3DFD" w:rsidRPr="008A6E34">
        <w:rPr>
          <w:rFonts w:ascii="Arial" w:eastAsia="Calibri" w:hAnsi="Arial" w:cs="Arial"/>
          <w:sz w:val="24"/>
          <w:szCs w:val="24"/>
          <w:lang w:val="es-ES"/>
        </w:rPr>
        <w:t xml:space="preserve">miembros </w:t>
      </w:r>
      <w:r w:rsidR="005A1E00" w:rsidRPr="008A6E34">
        <w:rPr>
          <w:rFonts w:ascii="Arial" w:eastAsia="Calibri" w:hAnsi="Arial" w:cs="Arial"/>
          <w:sz w:val="24"/>
          <w:szCs w:val="24"/>
          <w:lang w:val="es-ES"/>
        </w:rPr>
        <w:t xml:space="preserve">de </w:t>
      </w:r>
      <w:r w:rsidR="000E3DFD" w:rsidRPr="008A6E34">
        <w:rPr>
          <w:rFonts w:ascii="Arial" w:eastAsia="Calibri" w:hAnsi="Arial" w:cs="Arial"/>
          <w:sz w:val="24"/>
          <w:szCs w:val="24"/>
          <w:lang w:val="es-ES"/>
        </w:rPr>
        <w:t>las mismas</w:t>
      </w:r>
      <w:r w:rsidR="005A1E00" w:rsidRPr="008A6E34">
        <w:rPr>
          <w:rFonts w:ascii="Arial" w:eastAsia="Calibri" w:hAnsi="Arial" w:cs="Arial"/>
          <w:sz w:val="24"/>
          <w:szCs w:val="24"/>
          <w:lang w:val="es-ES"/>
        </w:rPr>
        <w:t>, por muestreo aleatorio simple seleccionado al azar entre las historias de salud familia.</w:t>
      </w:r>
      <w:r w:rsidR="002F7378" w:rsidRPr="008A6E34">
        <w:rPr>
          <w:rFonts w:ascii="Arial" w:hAnsi="Arial" w:cs="Arial"/>
          <w:sz w:val="24"/>
          <w:szCs w:val="24"/>
          <w:lang w:val="es-ES"/>
        </w:rPr>
        <w:t xml:space="preserve"> </w:t>
      </w:r>
      <w:r w:rsidR="005829A1" w:rsidRPr="008A6E34">
        <w:rPr>
          <w:rFonts w:ascii="Arial" w:eastAsia="Calibri" w:hAnsi="Arial" w:cs="Arial"/>
          <w:sz w:val="24"/>
          <w:szCs w:val="24"/>
          <w:lang w:val="es-ES" w:eastAsia="en-ZW"/>
        </w:rPr>
        <w:t>Ante la imposibilidad de trabajar con toda</w:t>
      </w:r>
      <w:r w:rsidR="000E3DFD" w:rsidRPr="008A6E34">
        <w:rPr>
          <w:rFonts w:ascii="Arial" w:eastAsia="Calibri" w:hAnsi="Arial" w:cs="Arial"/>
          <w:sz w:val="24"/>
          <w:szCs w:val="24"/>
          <w:lang w:val="es-ES" w:eastAsia="en-ZW"/>
        </w:rPr>
        <w:t>s</w:t>
      </w:r>
      <w:r w:rsidR="005829A1" w:rsidRPr="008A6E34">
        <w:rPr>
          <w:rFonts w:ascii="Arial" w:eastAsia="Calibri" w:hAnsi="Arial" w:cs="Arial"/>
          <w:sz w:val="24"/>
          <w:szCs w:val="24"/>
          <w:lang w:val="es-ES" w:eastAsia="en-ZW"/>
        </w:rPr>
        <w:t xml:space="preserve"> la</w:t>
      </w:r>
      <w:r w:rsidR="000E3DFD" w:rsidRPr="008A6E34">
        <w:rPr>
          <w:rFonts w:ascii="Arial" w:eastAsia="Calibri" w:hAnsi="Arial" w:cs="Arial"/>
          <w:sz w:val="24"/>
          <w:szCs w:val="24"/>
          <w:lang w:val="es-ES" w:eastAsia="en-ZW"/>
        </w:rPr>
        <w:t>s</w:t>
      </w:r>
      <w:r w:rsidR="005829A1" w:rsidRPr="008A6E34">
        <w:rPr>
          <w:rFonts w:ascii="Arial" w:eastAsia="Calibri" w:hAnsi="Arial" w:cs="Arial"/>
          <w:sz w:val="24"/>
          <w:szCs w:val="24"/>
          <w:lang w:val="es-ES" w:eastAsia="en-ZW"/>
        </w:rPr>
        <w:t xml:space="preserve"> </w:t>
      </w:r>
      <w:proofErr w:type="gramStart"/>
      <w:r w:rsidR="000E3DFD" w:rsidRPr="008A6E34">
        <w:rPr>
          <w:rFonts w:ascii="Arial" w:eastAsia="Calibri" w:hAnsi="Arial" w:cs="Arial"/>
          <w:sz w:val="24"/>
          <w:szCs w:val="24"/>
          <w:lang w:val="es-ES" w:eastAsia="en-ZW"/>
        </w:rPr>
        <w:t xml:space="preserve">miembros  </w:t>
      </w:r>
      <w:r w:rsidR="005829A1" w:rsidRPr="008A6E34">
        <w:rPr>
          <w:rFonts w:ascii="Arial" w:eastAsia="Calibri" w:hAnsi="Arial" w:cs="Arial"/>
          <w:sz w:val="24"/>
          <w:szCs w:val="24"/>
          <w:lang w:val="es-ES" w:eastAsia="en-ZW"/>
        </w:rPr>
        <w:t>por</w:t>
      </w:r>
      <w:proofErr w:type="gramEnd"/>
      <w:r w:rsidR="005829A1" w:rsidRPr="008A6E34">
        <w:rPr>
          <w:rFonts w:ascii="Arial" w:eastAsia="Calibri" w:hAnsi="Arial" w:cs="Arial"/>
          <w:sz w:val="24"/>
          <w:szCs w:val="24"/>
          <w:lang w:val="es-ES" w:eastAsia="en-ZW"/>
        </w:rPr>
        <w:t xml:space="preserve"> la limitación</w:t>
      </w:r>
      <w:r w:rsidR="000E3DFD" w:rsidRPr="008A6E34">
        <w:rPr>
          <w:rFonts w:ascii="Arial" w:eastAsia="Calibri" w:hAnsi="Arial" w:cs="Arial"/>
          <w:sz w:val="24"/>
          <w:szCs w:val="24"/>
          <w:lang w:val="es-ES" w:eastAsia="en-ZW"/>
        </w:rPr>
        <w:t xml:space="preserve"> en </w:t>
      </w:r>
      <w:r w:rsidR="005829A1" w:rsidRPr="008A6E34">
        <w:rPr>
          <w:rFonts w:ascii="Arial" w:eastAsia="Calibri" w:hAnsi="Arial" w:cs="Arial"/>
          <w:sz w:val="24"/>
          <w:szCs w:val="24"/>
          <w:lang w:val="es-ES" w:eastAsia="en-ZW"/>
        </w:rPr>
        <w:t xml:space="preserve"> la disponibilidad de tiempo y la necesidad de estimar determinadas cuantificaciones, se utilizó la fórmula de cálculo de estudios descriptivos</w:t>
      </w:r>
      <w:r w:rsidR="00A41645" w:rsidRPr="008A6E34">
        <w:rPr>
          <w:rFonts w:ascii="Arial" w:eastAsia="Calibri" w:hAnsi="Arial" w:cs="Arial"/>
          <w:sz w:val="24"/>
          <w:szCs w:val="24"/>
          <w:lang w:val="es-ES" w:eastAsia="en-ZW"/>
        </w:rPr>
        <w:t xml:space="preserve"> en poblaciones finitas</w:t>
      </w:r>
      <w:r w:rsidR="00C90D0E" w:rsidRPr="008A6E34">
        <w:rPr>
          <w:rFonts w:ascii="Arial" w:eastAsia="Calibri" w:hAnsi="Arial" w:cs="Arial"/>
          <w:sz w:val="24"/>
          <w:szCs w:val="24"/>
          <w:lang w:val="es-ES" w:eastAsia="en-ZW"/>
        </w:rPr>
        <w:t>,</w:t>
      </w:r>
      <w:r w:rsidR="004E608E" w:rsidRPr="008A6E34">
        <w:rPr>
          <w:rFonts w:ascii="Arial" w:eastAsia="Calibri" w:hAnsi="Arial" w:cs="Arial"/>
          <w:sz w:val="24"/>
          <w:szCs w:val="24"/>
          <w:lang w:val="es-ES"/>
        </w:rPr>
        <w:t xml:space="preserve"> </w:t>
      </w:r>
      <w:r w:rsidR="00C90D0E" w:rsidRPr="008A6E34">
        <w:rPr>
          <w:rFonts w:ascii="Arial" w:eastAsia="Calibri" w:hAnsi="Arial" w:cs="Arial"/>
          <w:sz w:val="24"/>
          <w:szCs w:val="24"/>
          <w:lang w:val="es-ES"/>
        </w:rPr>
        <w:t xml:space="preserve"> como </w:t>
      </w:r>
      <w:r w:rsidR="004E608E" w:rsidRPr="008A6E34">
        <w:rPr>
          <w:rFonts w:ascii="Arial" w:eastAsia="Calibri" w:hAnsi="Arial" w:cs="Arial"/>
          <w:sz w:val="24"/>
          <w:szCs w:val="24"/>
          <w:lang w:val="es-ES"/>
        </w:rPr>
        <w:t>por muestreo aleatorio simple seleccionado al azar entre las historias de salud familia confeccionadas por  estudiantes y profesores  para la rotación.</w:t>
      </w:r>
      <w:r w:rsidR="008F3CD1" w:rsidRPr="008A6E34">
        <w:rPr>
          <w:rFonts w:ascii="Arial" w:hAnsi="Arial" w:cs="Arial"/>
          <w:sz w:val="24"/>
          <w:szCs w:val="24"/>
          <w:vertAlign w:val="superscript"/>
          <w:lang w:val="es-ES" w:eastAsia="en-ZW"/>
        </w:rPr>
        <w:t>6</w:t>
      </w:r>
    </w:p>
    <w:p w:rsidR="00C90D0E" w:rsidRPr="008A6E34" w:rsidRDefault="00C90D0E" w:rsidP="008A6E34">
      <w:pPr>
        <w:autoSpaceDE w:val="0"/>
        <w:autoSpaceDN w:val="0"/>
        <w:adjustRightInd w:val="0"/>
        <w:spacing w:after="0"/>
        <w:jc w:val="both"/>
        <w:rPr>
          <w:rFonts w:ascii="Arial" w:hAnsi="Arial" w:cs="Arial"/>
          <w:sz w:val="24"/>
          <w:szCs w:val="24"/>
          <w:lang w:val="es-ES"/>
        </w:rPr>
      </w:pPr>
    </w:p>
    <w:p w:rsidR="002F7378" w:rsidRPr="008A6E34" w:rsidRDefault="002F7378" w:rsidP="008A6E34">
      <w:pPr>
        <w:jc w:val="both"/>
        <w:rPr>
          <w:rFonts w:ascii="Arial" w:eastAsia="Calibri" w:hAnsi="Arial" w:cs="Arial"/>
          <w:sz w:val="24"/>
          <w:szCs w:val="24"/>
          <w:lang w:val="es-ES"/>
        </w:rPr>
      </w:pPr>
      <w:r w:rsidRPr="008A6E34">
        <w:rPr>
          <w:rFonts w:ascii="Arial" w:eastAsia="Calibri" w:hAnsi="Arial" w:cs="Arial"/>
          <w:sz w:val="24"/>
          <w:szCs w:val="24"/>
          <w:lang w:val="es-ES"/>
        </w:rPr>
        <w:t xml:space="preserve">Entre las variables analizadas se encuentran </w:t>
      </w:r>
      <w:proofErr w:type="gramStart"/>
      <w:r w:rsidRPr="008A6E34">
        <w:rPr>
          <w:rFonts w:ascii="Arial" w:eastAsia="Calibri" w:hAnsi="Arial" w:cs="Arial"/>
          <w:sz w:val="24"/>
          <w:szCs w:val="24"/>
          <w:lang w:val="es-ES"/>
        </w:rPr>
        <w:t>la  edad</w:t>
      </w:r>
      <w:proofErr w:type="gramEnd"/>
      <w:r w:rsidRPr="008A6E34">
        <w:rPr>
          <w:rFonts w:ascii="Arial" w:eastAsia="Calibri" w:hAnsi="Arial" w:cs="Arial"/>
          <w:sz w:val="24"/>
          <w:szCs w:val="24"/>
          <w:lang w:val="es-ES"/>
        </w:rPr>
        <w:t>, sexo, nivel de escolaridad,  ocupación,  principales síntomas y vías de trasmisión, y medidas de prevención.</w:t>
      </w:r>
    </w:p>
    <w:p w:rsidR="00F57BAC" w:rsidRPr="008A6E34" w:rsidRDefault="005D7C27" w:rsidP="008A6E34">
      <w:pPr>
        <w:spacing w:after="0"/>
        <w:jc w:val="both"/>
        <w:rPr>
          <w:rFonts w:ascii="Arial" w:eastAsia="Calibri" w:hAnsi="Arial" w:cs="Arial"/>
          <w:sz w:val="24"/>
          <w:szCs w:val="24"/>
          <w:lang w:val="es-ES"/>
        </w:rPr>
      </w:pPr>
      <w:r w:rsidRPr="008A6E34">
        <w:rPr>
          <w:rFonts w:ascii="Arial" w:eastAsia="Calibri" w:hAnsi="Arial" w:cs="Arial"/>
          <w:sz w:val="24"/>
          <w:szCs w:val="24"/>
          <w:lang w:val="es-ES"/>
        </w:rPr>
        <w:t xml:space="preserve">Se estableció por los autores un criterio de adecuado cuando mencionaba </w:t>
      </w:r>
      <w:r w:rsidR="00F57BAC" w:rsidRPr="008A6E34">
        <w:rPr>
          <w:rFonts w:ascii="Arial" w:hAnsi="Arial" w:cs="Arial"/>
          <w:sz w:val="24"/>
          <w:szCs w:val="24"/>
          <w:lang w:val="es-ES"/>
        </w:rPr>
        <w:t>más</w:t>
      </w:r>
      <w:r w:rsidRPr="008A6E34">
        <w:rPr>
          <w:rFonts w:ascii="Arial" w:eastAsia="Calibri" w:hAnsi="Arial" w:cs="Arial"/>
          <w:sz w:val="24"/>
          <w:szCs w:val="24"/>
          <w:lang w:val="es-ES"/>
        </w:rPr>
        <w:t xml:space="preserve"> del </w:t>
      </w:r>
      <w:r w:rsidR="00F57BAC" w:rsidRPr="008A6E34">
        <w:rPr>
          <w:rFonts w:ascii="Arial" w:hAnsi="Arial" w:cs="Arial"/>
          <w:sz w:val="24"/>
          <w:szCs w:val="24"/>
          <w:lang w:val="es-ES"/>
        </w:rPr>
        <w:t>8</w:t>
      </w:r>
      <w:r w:rsidRPr="008A6E34">
        <w:rPr>
          <w:rFonts w:ascii="Arial" w:eastAsia="Calibri" w:hAnsi="Arial" w:cs="Arial"/>
          <w:sz w:val="24"/>
          <w:szCs w:val="24"/>
          <w:lang w:val="es-ES"/>
        </w:rPr>
        <w:t>0 % de respuestas correctas, intermedio cuando las respuestas correctas eran superiores al 60 %, bajo cuando solo llegaban al 40 % y nulo cuando no conocía nada.</w:t>
      </w:r>
    </w:p>
    <w:p w:rsidR="00D71262" w:rsidRPr="008A6E34" w:rsidRDefault="00D71262" w:rsidP="008A6E34">
      <w:pPr>
        <w:spacing w:after="0"/>
        <w:jc w:val="both"/>
        <w:rPr>
          <w:rFonts w:ascii="Arial" w:hAnsi="Arial" w:cs="Arial"/>
          <w:sz w:val="24"/>
          <w:szCs w:val="24"/>
          <w:lang w:val="es-ES"/>
        </w:rPr>
      </w:pPr>
    </w:p>
    <w:p w:rsidR="00C90D0E" w:rsidRPr="008A6E34" w:rsidRDefault="0099133E" w:rsidP="008A6E34">
      <w:pPr>
        <w:spacing w:after="0"/>
        <w:jc w:val="both"/>
        <w:rPr>
          <w:rFonts w:ascii="Arial" w:eastAsia="Times New Roman" w:hAnsi="Arial" w:cs="Arial"/>
          <w:bCs/>
          <w:sz w:val="24"/>
          <w:szCs w:val="24"/>
          <w:lang w:val="es-ES_tradnl" w:eastAsia="en-ZW"/>
        </w:rPr>
      </w:pPr>
      <w:r w:rsidRPr="008A6E34">
        <w:rPr>
          <w:rFonts w:ascii="Arial" w:hAnsi="Arial" w:cs="Arial"/>
          <w:sz w:val="24"/>
          <w:szCs w:val="24"/>
          <w:lang w:val="es-ES"/>
        </w:rPr>
        <w:t xml:space="preserve">Como </w:t>
      </w:r>
      <w:r w:rsidR="00283A88" w:rsidRPr="008A6E34">
        <w:rPr>
          <w:rFonts w:ascii="Arial" w:hAnsi="Arial" w:cs="Arial"/>
          <w:sz w:val="24"/>
          <w:szCs w:val="24"/>
          <w:lang w:val="es-ES"/>
        </w:rPr>
        <w:t>métodos utilizados</w:t>
      </w:r>
      <w:r w:rsidRPr="008A6E34">
        <w:rPr>
          <w:rFonts w:ascii="Arial" w:hAnsi="Arial" w:cs="Arial"/>
          <w:sz w:val="24"/>
          <w:szCs w:val="24"/>
          <w:lang w:val="es-ES"/>
        </w:rPr>
        <w:t xml:space="preserve"> en la investigación d</w:t>
      </w:r>
      <w:r w:rsidRPr="008A6E34">
        <w:rPr>
          <w:rFonts w:ascii="Arial" w:eastAsia="Times New Roman" w:hAnsi="Arial" w:cs="Arial"/>
          <w:sz w:val="24"/>
          <w:szCs w:val="24"/>
          <w:lang w:val="es-ES" w:eastAsia="es-ES"/>
        </w:rPr>
        <w:t xml:space="preserve">el nivel empírico </w:t>
      </w:r>
      <w:r w:rsidRPr="008A6E34">
        <w:rPr>
          <w:rFonts w:ascii="Arial" w:eastAsia="Times New Roman" w:hAnsi="Arial" w:cs="Arial"/>
          <w:bCs/>
          <w:sz w:val="24"/>
          <w:szCs w:val="24"/>
          <w:lang w:val="es-ES_tradnl" w:eastAsia="en-ZW"/>
        </w:rPr>
        <w:t>fueron empleados: el histórico-lógico,</w:t>
      </w:r>
      <w:r w:rsidRPr="008A6E34">
        <w:rPr>
          <w:rFonts w:ascii="Arial" w:eastAsia="Times New Roman" w:hAnsi="Arial" w:cs="Arial"/>
          <w:sz w:val="24"/>
          <w:szCs w:val="24"/>
          <w:lang w:val="es-ES" w:eastAsia="es-ES"/>
        </w:rPr>
        <w:t xml:space="preserve"> </w:t>
      </w:r>
      <w:r w:rsidRPr="008A6E34">
        <w:rPr>
          <w:rFonts w:ascii="Arial" w:eastAsia="Times New Roman" w:hAnsi="Arial" w:cs="Arial"/>
          <w:bCs/>
          <w:sz w:val="24"/>
          <w:szCs w:val="24"/>
          <w:lang w:val="es-ES_tradnl" w:eastAsia="en-ZW"/>
        </w:rPr>
        <w:t>así como la revisión documental</w:t>
      </w:r>
      <w:r w:rsidR="00CE0562" w:rsidRPr="008A6E34">
        <w:rPr>
          <w:rFonts w:ascii="Arial" w:hAnsi="Arial" w:cs="Arial"/>
          <w:sz w:val="24"/>
          <w:szCs w:val="24"/>
          <w:lang w:val="es-ES"/>
        </w:rPr>
        <w:t xml:space="preserve"> a fuentes estadísticas, </w:t>
      </w:r>
      <w:r w:rsidR="00CE0562" w:rsidRPr="008A6E34">
        <w:rPr>
          <w:rFonts w:ascii="Arial" w:eastAsia="Calibri" w:hAnsi="Arial" w:cs="Arial"/>
          <w:sz w:val="24"/>
          <w:szCs w:val="24"/>
          <w:lang w:val="es-ES"/>
        </w:rPr>
        <w:t>textos de enfermedades trasmisibles, así como investigaciones científicas nacionales e internaci</w:t>
      </w:r>
      <w:r w:rsidR="00CE0562" w:rsidRPr="008A6E34">
        <w:rPr>
          <w:rFonts w:ascii="Arial" w:hAnsi="Arial" w:cs="Arial"/>
          <w:sz w:val="24"/>
          <w:szCs w:val="24"/>
          <w:lang w:val="es-ES"/>
        </w:rPr>
        <w:t xml:space="preserve">onales relacionadas con el tema, </w:t>
      </w:r>
      <w:r w:rsidR="003F0989" w:rsidRPr="008A6E34">
        <w:rPr>
          <w:rFonts w:ascii="Arial" w:eastAsia="Times New Roman" w:hAnsi="Arial" w:cs="Arial"/>
          <w:bCs/>
          <w:sz w:val="24"/>
          <w:szCs w:val="24"/>
          <w:lang w:val="es-ES_tradnl" w:eastAsia="en-ZW"/>
        </w:rPr>
        <w:t>para establecer la evolución de</w:t>
      </w:r>
      <w:r w:rsidR="00844FCD" w:rsidRPr="008A6E34">
        <w:rPr>
          <w:rFonts w:ascii="Arial" w:eastAsia="Times New Roman" w:hAnsi="Arial" w:cs="Arial"/>
          <w:bCs/>
          <w:sz w:val="24"/>
          <w:szCs w:val="24"/>
          <w:lang w:val="es-ES_tradnl" w:eastAsia="en-ZW"/>
        </w:rPr>
        <w:t xml:space="preserve"> </w:t>
      </w:r>
      <w:r w:rsidR="003F0989" w:rsidRPr="008A6E34">
        <w:rPr>
          <w:rFonts w:ascii="Arial" w:eastAsia="Times New Roman" w:hAnsi="Arial" w:cs="Arial"/>
          <w:bCs/>
          <w:sz w:val="24"/>
          <w:szCs w:val="24"/>
          <w:lang w:val="es-ES_tradnl" w:eastAsia="en-ZW"/>
        </w:rPr>
        <w:t>la</w:t>
      </w:r>
      <w:r w:rsidR="00844FCD" w:rsidRPr="008A6E34">
        <w:rPr>
          <w:rFonts w:ascii="Arial" w:eastAsia="Times New Roman" w:hAnsi="Arial" w:cs="Arial"/>
          <w:bCs/>
          <w:sz w:val="24"/>
          <w:szCs w:val="24"/>
          <w:lang w:val="es-ES_tradnl" w:eastAsia="en-ZW"/>
        </w:rPr>
        <w:t xml:space="preserve"> prevención de la leptospirosis y </w:t>
      </w:r>
      <w:r w:rsidR="003F0989" w:rsidRPr="008A6E34">
        <w:rPr>
          <w:rFonts w:ascii="Arial" w:eastAsia="Times New Roman" w:hAnsi="Arial" w:cs="Arial"/>
          <w:bCs/>
          <w:sz w:val="24"/>
          <w:szCs w:val="24"/>
          <w:lang w:val="es-ES_tradnl" w:eastAsia="en-ZW"/>
        </w:rPr>
        <w:t>ub</w:t>
      </w:r>
      <w:r w:rsidR="00844FCD" w:rsidRPr="008A6E34">
        <w:rPr>
          <w:rFonts w:ascii="Arial" w:eastAsia="Times New Roman" w:hAnsi="Arial" w:cs="Arial"/>
          <w:bCs/>
          <w:sz w:val="24"/>
          <w:szCs w:val="24"/>
          <w:lang w:val="es-ES_tradnl" w:eastAsia="en-ZW"/>
        </w:rPr>
        <w:t>icar el objeto de investigación</w:t>
      </w:r>
      <w:r w:rsidR="00C90D0E" w:rsidRPr="008A6E34">
        <w:rPr>
          <w:rFonts w:ascii="Arial" w:eastAsia="Times New Roman" w:hAnsi="Arial" w:cs="Arial"/>
          <w:bCs/>
          <w:sz w:val="24"/>
          <w:szCs w:val="24"/>
          <w:lang w:val="es-ES_tradnl" w:eastAsia="en-ZW"/>
        </w:rPr>
        <w:t>.</w:t>
      </w:r>
    </w:p>
    <w:p w:rsidR="005D7C27" w:rsidRPr="008A6E34" w:rsidRDefault="0099133E" w:rsidP="008A6E34">
      <w:pPr>
        <w:spacing w:after="0"/>
        <w:jc w:val="both"/>
        <w:rPr>
          <w:rFonts w:ascii="Arial" w:eastAsia="Calibri" w:hAnsi="Arial" w:cs="Arial"/>
          <w:sz w:val="24"/>
          <w:szCs w:val="24"/>
          <w:lang w:val="es-ES"/>
        </w:rPr>
      </w:pPr>
      <w:r w:rsidRPr="008A6E34">
        <w:rPr>
          <w:rFonts w:ascii="Arial" w:eastAsia="Times New Roman" w:hAnsi="Arial" w:cs="Arial"/>
          <w:bCs/>
          <w:sz w:val="24"/>
          <w:szCs w:val="24"/>
          <w:lang w:val="es-ES_tradnl" w:eastAsia="en-ZW"/>
        </w:rPr>
        <w:t xml:space="preserve"> </w:t>
      </w:r>
    </w:p>
    <w:p w:rsidR="004D2904" w:rsidRPr="008A6E34" w:rsidRDefault="004D2904" w:rsidP="008A6E34">
      <w:pPr>
        <w:jc w:val="both"/>
        <w:rPr>
          <w:rFonts w:ascii="Arial" w:eastAsia="Calibri" w:hAnsi="Arial" w:cs="Arial"/>
          <w:sz w:val="24"/>
          <w:szCs w:val="24"/>
          <w:lang w:val="es-ES"/>
        </w:rPr>
      </w:pPr>
      <w:r w:rsidRPr="008A6E34">
        <w:rPr>
          <w:rFonts w:ascii="Arial" w:eastAsia="Calibri" w:hAnsi="Arial" w:cs="Arial"/>
          <w:sz w:val="24"/>
          <w:szCs w:val="24"/>
          <w:lang w:val="es-ES"/>
        </w:rPr>
        <w:t xml:space="preserve">Se </w:t>
      </w:r>
      <w:r w:rsidR="003A661D" w:rsidRPr="008A6E34">
        <w:rPr>
          <w:rFonts w:ascii="Arial" w:eastAsia="Calibri" w:hAnsi="Arial" w:cs="Arial"/>
          <w:sz w:val="24"/>
          <w:szCs w:val="24"/>
          <w:lang w:val="es-ES"/>
        </w:rPr>
        <w:t>aplicó un cuestionario</w:t>
      </w:r>
      <w:r w:rsidR="003633F9" w:rsidRPr="008A6E34">
        <w:rPr>
          <w:rFonts w:ascii="Arial" w:eastAsia="Calibri" w:hAnsi="Arial" w:cs="Arial"/>
          <w:sz w:val="24"/>
          <w:szCs w:val="24"/>
          <w:lang w:val="es-ES"/>
        </w:rPr>
        <w:t xml:space="preserve"> </w:t>
      </w:r>
      <w:r w:rsidR="003A661D" w:rsidRPr="008A6E34">
        <w:rPr>
          <w:rFonts w:ascii="Arial" w:eastAsia="Calibri" w:hAnsi="Arial" w:cs="Arial"/>
          <w:sz w:val="24"/>
          <w:szCs w:val="24"/>
          <w:lang w:val="es-ES"/>
        </w:rPr>
        <w:t>a</w:t>
      </w:r>
      <w:r w:rsidRPr="008A6E34">
        <w:rPr>
          <w:rFonts w:ascii="Arial" w:eastAsia="Calibri" w:hAnsi="Arial" w:cs="Arial"/>
          <w:sz w:val="24"/>
          <w:szCs w:val="24"/>
          <w:lang w:val="es-ES"/>
        </w:rPr>
        <w:t xml:space="preserve"> la muestra seleccionada elaborada por los </w:t>
      </w:r>
      <w:proofErr w:type="gramStart"/>
      <w:r w:rsidRPr="008A6E34">
        <w:rPr>
          <w:rFonts w:ascii="Arial" w:eastAsia="Calibri" w:hAnsi="Arial" w:cs="Arial"/>
          <w:sz w:val="24"/>
          <w:szCs w:val="24"/>
          <w:lang w:val="es-ES"/>
        </w:rPr>
        <w:t>autores  en</w:t>
      </w:r>
      <w:proofErr w:type="gramEnd"/>
      <w:r w:rsidRPr="008A6E34">
        <w:rPr>
          <w:rFonts w:ascii="Arial" w:eastAsia="Calibri" w:hAnsi="Arial" w:cs="Arial"/>
          <w:sz w:val="24"/>
          <w:szCs w:val="24"/>
          <w:lang w:val="es-ES"/>
        </w:rPr>
        <w:t xml:space="preserve"> la que se tuvo en cuenta el consentimiento ético de la población </w:t>
      </w:r>
      <w:r w:rsidR="003633F9" w:rsidRPr="008A6E34">
        <w:rPr>
          <w:rFonts w:ascii="Arial" w:eastAsia="Calibri" w:hAnsi="Arial" w:cs="Arial"/>
          <w:sz w:val="24"/>
          <w:szCs w:val="24"/>
          <w:lang w:val="es-ES"/>
        </w:rPr>
        <w:t xml:space="preserve"> </w:t>
      </w:r>
      <w:r w:rsidRPr="008A6E34">
        <w:rPr>
          <w:rFonts w:ascii="Arial" w:eastAsia="Calibri" w:hAnsi="Arial" w:cs="Arial"/>
          <w:sz w:val="24"/>
          <w:szCs w:val="24"/>
          <w:lang w:val="es-ES"/>
        </w:rPr>
        <w:t>para participar en la investigación</w:t>
      </w:r>
      <w:r w:rsidR="00C90D0E" w:rsidRPr="008A6E34">
        <w:rPr>
          <w:rFonts w:ascii="Arial" w:eastAsia="Calibri" w:hAnsi="Arial" w:cs="Arial"/>
          <w:sz w:val="24"/>
          <w:szCs w:val="24"/>
          <w:lang w:val="es-ES"/>
        </w:rPr>
        <w:t xml:space="preserve"> </w:t>
      </w:r>
      <w:r w:rsidR="003633F9" w:rsidRPr="008A6E34">
        <w:rPr>
          <w:rFonts w:ascii="Arial" w:eastAsia="Calibri" w:hAnsi="Arial" w:cs="Arial"/>
          <w:sz w:val="24"/>
          <w:szCs w:val="24"/>
          <w:lang w:val="es-ES"/>
        </w:rPr>
        <w:t>(anexo</w:t>
      </w:r>
      <w:r w:rsidR="00132443" w:rsidRPr="008A6E34">
        <w:rPr>
          <w:rFonts w:ascii="Arial" w:eastAsia="Calibri" w:hAnsi="Arial" w:cs="Arial"/>
          <w:sz w:val="24"/>
          <w:szCs w:val="24"/>
          <w:lang w:val="es-ES"/>
        </w:rPr>
        <w:t xml:space="preserve">s 1, </w:t>
      </w:r>
      <w:r w:rsidR="003633F9" w:rsidRPr="008A6E34">
        <w:rPr>
          <w:rFonts w:ascii="Arial" w:eastAsia="Calibri" w:hAnsi="Arial" w:cs="Arial"/>
          <w:sz w:val="24"/>
          <w:szCs w:val="24"/>
          <w:lang w:val="es-ES"/>
        </w:rPr>
        <w:t xml:space="preserve"> 2)</w:t>
      </w:r>
      <w:r w:rsidRPr="008A6E34">
        <w:rPr>
          <w:rFonts w:ascii="Arial" w:eastAsia="Calibri" w:hAnsi="Arial" w:cs="Arial"/>
          <w:sz w:val="24"/>
          <w:szCs w:val="24"/>
          <w:lang w:val="es-ES"/>
        </w:rPr>
        <w:t>.</w:t>
      </w:r>
    </w:p>
    <w:p w:rsidR="004D2904" w:rsidRPr="008A6E34" w:rsidRDefault="004D2904" w:rsidP="008A6E34">
      <w:pPr>
        <w:jc w:val="both"/>
        <w:rPr>
          <w:rFonts w:ascii="Arial" w:eastAsia="Calibri" w:hAnsi="Arial" w:cs="Arial"/>
          <w:sz w:val="24"/>
          <w:szCs w:val="24"/>
          <w:lang w:val="es-ES"/>
        </w:rPr>
      </w:pPr>
      <w:r w:rsidRPr="008A6E34">
        <w:rPr>
          <w:rFonts w:ascii="Arial" w:eastAsia="Calibri" w:hAnsi="Arial" w:cs="Arial"/>
          <w:sz w:val="24"/>
          <w:szCs w:val="24"/>
          <w:lang w:val="es-ES"/>
        </w:rPr>
        <w:t>Los datos fueron procesados en el programa Excel de Microsoft Office 2007. Los resultados se expresaron en frecuencias absoluta y relativa y se presentaron en tablas y gráficos.</w:t>
      </w:r>
    </w:p>
    <w:p w:rsidR="00F57BAC" w:rsidRPr="008A6E34" w:rsidRDefault="00F57BAC" w:rsidP="008A6E34">
      <w:pPr>
        <w:jc w:val="both"/>
        <w:rPr>
          <w:rFonts w:ascii="Arial" w:hAnsi="Arial" w:cs="Arial"/>
          <w:b/>
          <w:sz w:val="24"/>
          <w:szCs w:val="24"/>
          <w:lang w:val="es-ES"/>
        </w:rPr>
      </w:pPr>
    </w:p>
    <w:p w:rsidR="006A33D4" w:rsidRPr="008A6E34" w:rsidRDefault="00791CF5" w:rsidP="008A6E34">
      <w:pPr>
        <w:jc w:val="both"/>
        <w:rPr>
          <w:rFonts w:ascii="Arial" w:eastAsia="Calibri" w:hAnsi="Arial" w:cs="Arial"/>
          <w:b/>
          <w:sz w:val="24"/>
          <w:szCs w:val="24"/>
          <w:lang w:val="es-ES"/>
        </w:rPr>
      </w:pPr>
      <w:r w:rsidRPr="008A6E34">
        <w:rPr>
          <w:rFonts w:ascii="Arial" w:hAnsi="Arial" w:cs="Arial"/>
          <w:b/>
          <w:sz w:val="24"/>
          <w:szCs w:val="24"/>
          <w:lang w:val="es-ES"/>
        </w:rPr>
        <w:t>RESULTADOS</w:t>
      </w:r>
    </w:p>
    <w:p w:rsidR="006A33D4" w:rsidRPr="008A6E34" w:rsidRDefault="006A33D4" w:rsidP="008A6E34">
      <w:pPr>
        <w:jc w:val="both"/>
        <w:rPr>
          <w:rFonts w:ascii="Arial" w:eastAsia="Times New Roman" w:hAnsi="Arial" w:cs="Arial"/>
          <w:sz w:val="24"/>
          <w:szCs w:val="24"/>
          <w:lang w:val="pt-BR" w:eastAsia="es-ES"/>
        </w:rPr>
      </w:pPr>
      <w:proofErr w:type="gramStart"/>
      <w:r w:rsidRPr="008A6E34">
        <w:rPr>
          <w:rFonts w:ascii="Arial" w:eastAsia="Calibri" w:hAnsi="Arial" w:cs="Arial"/>
          <w:b/>
          <w:sz w:val="24"/>
          <w:szCs w:val="24"/>
          <w:lang w:val="es-ES"/>
        </w:rPr>
        <w:t>Tabla  1</w:t>
      </w:r>
      <w:proofErr w:type="gramEnd"/>
      <w:r w:rsidRPr="008A6E34">
        <w:rPr>
          <w:rFonts w:ascii="Arial" w:eastAsia="Calibri" w:hAnsi="Arial" w:cs="Arial"/>
          <w:sz w:val="24"/>
          <w:szCs w:val="24"/>
          <w:lang w:val="es-ES"/>
        </w:rPr>
        <w:t xml:space="preserve">. Distribución de la </w:t>
      </w:r>
      <w:proofErr w:type="gramStart"/>
      <w:r w:rsidRPr="008A6E34">
        <w:rPr>
          <w:rFonts w:ascii="Arial" w:eastAsia="Calibri" w:hAnsi="Arial" w:cs="Arial"/>
          <w:sz w:val="24"/>
          <w:szCs w:val="24"/>
          <w:lang w:val="es-ES"/>
        </w:rPr>
        <w:t>población  por</w:t>
      </w:r>
      <w:proofErr w:type="gramEnd"/>
      <w:r w:rsidRPr="008A6E34">
        <w:rPr>
          <w:rFonts w:ascii="Arial" w:eastAsia="Calibri" w:hAnsi="Arial" w:cs="Arial"/>
          <w:sz w:val="24"/>
          <w:szCs w:val="24"/>
          <w:lang w:val="es-ES"/>
        </w:rPr>
        <w:t xml:space="preserve"> edad y sexo. </w:t>
      </w:r>
      <w:proofErr w:type="spellStart"/>
      <w:r w:rsidRPr="008A6E34">
        <w:rPr>
          <w:rFonts w:ascii="Arial" w:eastAsia="Calibri" w:hAnsi="Arial" w:cs="Arial"/>
          <w:sz w:val="24"/>
          <w:szCs w:val="24"/>
        </w:rPr>
        <w:t>Comunidad</w:t>
      </w:r>
      <w:proofErr w:type="spellEnd"/>
      <w:r w:rsidRPr="008A6E34">
        <w:rPr>
          <w:rFonts w:ascii="Arial" w:eastAsia="Calibri" w:hAnsi="Arial" w:cs="Arial"/>
          <w:sz w:val="24"/>
          <w:szCs w:val="24"/>
        </w:rPr>
        <w:t xml:space="preserve"> 4 de </w:t>
      </w:r>
      <w:proofErr w:type="spellStart"/>
      <w:r w:rsidRPr="008A6E34">
        <w:rPr>
          <w:rFonts w:ascii="Arial" w:eastAsia="Calibri" w:hAnsi="Arial" w:cs="Arial"/>
          <w:sz w:val="24"/>
          <w:szCs w:val="24"/>
        </w:rPr>
        <w:t>Febrero</w:t>
      </w:r>
      <w:proofErr w:type="spellEnd"/>
      <w:r w:rsidRPr="008A6E34">
        <w:rPr>
          <w:rFonts w:ascii="Arial" w:eastAsia="Calibri" w:hAnsi="Arial" w:cs="Arial"/>
          <w:sz w:val="24"/>
          <w:szCs w:val="24"/>
        </w:rPr>
        <w:t xml:space="preserve"> Cabinda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1080"/>
        <w:gridCol w:w="1007"/>
        <w:gridCol w:w="1139"/>
        <w:gridCol w:w="1139"/>
        <w:gridCol w:w="1080"/>
        <w:gridCol w:w="1081"/>
      </w:tblGrid>
      <w:tr w:rsidR="006A33D4" w:rsidRPr="008A6E34" w:rsidTr="000733AA">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Grupo de edad</w:t>
            </w:r>
          </w:p>
        </w:tc>
        <w:tc>
          <w:tcPr>
            <w:tcW w:w="2087" w:type="dxa"/>
            <w:gridSpan w:val="2"/>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Femenino</w:t>
            </w:r>
          </w:p>
        </w:tc>
        <w:tc>
          <w:tcPr>
            <w:tcW w:w="2278" w:type="dxa"/>
            <w:gridSpan w:val="2"/>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Masculino</w:t>
            </w:r>
          </w:p>
        </w:tc>
        <w:tc>
          <w:tcPr>
            <w:tcW w:w="2161" w:type="dxa"/>
            <w:gridSpan w:val="2"/>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Total</w:t>
            </w:r>
          </w:p>
        </w:tc>
      </w:tr>
      <w:tr w:rsidR="006A33D4" w:rsidRPr="008A6E34" w:rsidTr="000733AA">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r>
      <w:tr w:rsidR="006A33D4" w:rsidRPr="008A6E34" w:rsidTr="000733AA">
        <w:trPr>
          <w:trHeight w:val="438"/>
        </w:trPr>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15-25</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3.8</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1.9</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5.8</w:t>
            </w:r>
          </w:p>
        </w:tc>
      </w:tr>
      <w:tr w:rsidR="006A33D4" w:rsidRPr="008A6E34" w:rsidTr="000733AA">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25-35</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14</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13.5</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7</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6.7</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21</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20.38</w:t>
            </w:r>
          </w:p>
        </w:tc>
      </w:tr>
      <w:tr w:rsidR="006A33D4" w:rsidRPr="008A6E34" w:rsidTr="000733AA">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35-45</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16</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15.5</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21</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20.3</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37</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35.9</w:t>
            </w:r>
          </w:p>
        </w:tc>
      </w:tr>
      <w:tr w:rsidR="006A33D4" w:rsidRPr="008A6E34" w:rsidTr="000733AA">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45-55</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12</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11.6</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7</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6.7</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19</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18.4</w:t>
            </w:r>
          </w:p>
        </w:tc>
      </w:tr>
      <w:tr w:rsidR="006A33D4" w:rsidRPr="008A6E34" w:rsidTr="000733AA">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55-65</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8</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7.7</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5</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4.8</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13</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12.6</w:t>
            </w:r>
          </w:p>
        </w:tc>
      </w:tr>
      <w:tr w:rsidR="006A33D4" w:rsidRPr="008A6E34" w:rsidTr="000733AA">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65 y más</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5</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4.8</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1.9</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7</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6.7</w:t>
            </w:r>
          </w:p>
        </w:tc>
      </w:tr>
      <w:tr w:rsidR="006A33D4" w:rsidRPr="008A6E34" w:rsidTr="000733AA">
        <w:trPr>
          <w:trHeight w:val="268"/>
        </w:trPr>
        <w:tc>
          <w:tcPr>
            <w:tcW w:w="223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Total</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59</w:t>
            </w:r>
          </w:p>
        </w:tc>
        <w:tc>
          <w:tcPr>
            <w:tcW w:w="1007"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57.3</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44</w:t>
            </w:r>
          </w:p>
        </w:tc>
        <w:tc>
          <w:tcPr>
            <w:tcW w:w="1139"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43.7</w:t>
            </w:r>
          </w:p>
        </w:tc>
        <w:tc>
          <w:tcPr>
            <w:tcW w:w="10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103</w:t>
            </w:r>
          </w:p>
        </w:tc>
        <w:tc>
          <w:tcPr>
            <w:tcW w:w="10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100</w:t>
            </w:r>
          </w:p>
        </w:tc>
      </w:tr>
    </w:tbl>
    <w:p w:rsidR="006A33D4" w:rsidRPr="008A6E34" w:rsidRDefault="006A33D4" w:rsidP="008A6E34">
      <w:pPr>
        <w:spacing w:after="0"/>
        <w:jc w:val="both"/>
        <w:rPr>
          <w:rFonts w:ascii="Arial" w:eastAsia="Times New Roman" w:hAnsi="Arial" w:cs="Arial"/>
          <w:sz w:val="24"/>
          <w:szCs w:val="24"/>
          <w:lang w:val="es-VE" w:eastAsia="es-ES"/>
        </w:rPr>
      </w:pPr>
      <w:r w:rsidRPr="008A6E34">
        <w:rPr>
          <w:rFonts w:ascii="Arial" w:eastAsia="Times New Roman" w:hAnsi="Arial" w:cs="Arial"/>
          <w:b/>
          <w:sz w:val="24"/>
          <w:szCs w:val="24"/>
          <w:lang w:val="es-VE" w:eastAsia="es-ES"/>
        </w:rPr>
        <w:t>Fuente:</w:t>
      </w:r>
      <w:r w:rsidRPr="008A6E34">
        <w:rPr>
          <w:rFonts w:ascii="Arial" w:eastAsia="Times New Roman" w:hAnsi="Arial" w:cs="Arial"/>
          <w:sz w:val="24"/>
          <w:szCs w:val="24"/>
          <w:lang w:val="es-VE" w:eastAsia="es-ES"/>
        </w:rPr>
        <w:t xml:space="preserve"> </w:t>
      </w:r>
      <w:r w:rsidR="008A2B9A" w:rsidRPr="008A6E34">
        <w:rPr>
          <w:rFonts w:ascii="Arial" w:eastAsia="Times New Roman" w:hAnsi="Arial" w:cs="Arial"/>
          <w:sz w:val="24"/>
          <w:szCs w:val="24"/>
          <w:lang w:val="es-VE" w:eastAsia="es-ES"/>
        </w:rPr>
        <w:t xml:space="preserve"> </w:t>
      </w:r>
      <w:r w:rsidR="003764AF" w:rsidRPr="008A6E34">
        <w:rPr>
          <w:rFonts w:ascii="Arial" w:eastAsia="Times New Roman" w:hAnsi="Arial" w:cs="Arial"/>
          <w:sz w:val="24"/>
          <w:szCs w:val="24"/>
          <w:lang w:val="es-VE" w:eastAsia="es-ES"/>
        </w:rPr>
        <w:t xml:space="preserve"> </w:t>
      </w:r>
      <w:r w:rsidR="008A2B9A" w:rsidRPr="008A6E34">
        <w:rPr>
          <w:rFonts w:ascii="Arial" w:eastAsia="Times New Roman" w:hAnsi="Arial" w:cs="Arial"/>
          <w:sz w:val="24"/>
          <w:szCs w:val="24"/>
          <w:lang w:val="es-VE" w:eastAsia="es-ES"/>
        </w:rPr>
        <w:t xml:space="preserve">encuesta </w:t>
      </w:r>
    </w:p>
    <w:p w:rsidR="006A33D4" w:rsidRPr="008A6E34" w:rsidRDefault="006A33D4" w:rsidP="008A6E34">
      <w:pPr>
        <w:spacing w:after="0"/>
        <w:jc w:val="both"/>
        <w:rPr>
          <w:rFonts w:ascii="Arial" w:eastAsia="Times New Roman" w:hAnsi="Arial" w:cs="Arial"/>
          <w:sz w:val="24"/>
          <w:szCs w:val="24"/>
          <w:lang w:val="es-ES_tradnl" w:eastAsia="es-ES"/>
        </w:rPr>
      </w:pPr>
    </w:p>
    <w:p w:rsidR="006A33D4" w:rsidRPr="008A6E34" w:rsidRDefault="008A2B9A"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En la tabla número uno s</w:t>
      </w:r>
      <w:r w:rsidR="006A33D4" w:rsidRPr="008A6E34">
        <w:rPr>
          <w:rFonts w:ascii="Arial" w:eastAsia="Times New Roman" w:hAnsi="Arial" w:cs="Arial"/>
          <w:sz w:val="24"/>
          <w:szCs w:val="24"/>
          <w:lang w:val="es-ES_tradnl" w:eastAsia="es-ES"/>
        </w:rPr>
        <w:t xml:space="preserve">e </w:t>
      </w:r>
      <w:proofErr w:type="gramStart"/>
      <w:r w:rsidR="006A33D4" w:rsidRPr="008A6E34">
        <w:rPr>
          <w:rFonts w:ascii="Arial" w:eastAsia="Times New Roman" w:hAnsi="Arial" w:cs="Arial"/>
          <w:sz w:val="24"/>
          <w:szCs w:val="24"/>
          <w:lang w:val="es-ES_tradnl" w:eastAsia="es-ES"/>
        </w:rPr>
        <w:t xml:space="preserve">observa </w:t>
      </w:r>
      <w:r w:rsidR="00C90D0E" w:rsidRPr="008A6E34">
        <w:rPr>
          <w:rFonts w:ascii="Arial" w:eastAsia="Times New Roman" w:hAnsi="Arial" w:cs="Arial"/>
          <w:sz w:val="24"/>
          <w:szCs w:val="24"/>
          <w:lang w:val="es-ES_tradnl" w:eastAsia="es-ES"/>
        </w:rPr>
        <w:t xml:space="preserve"> un</w:t>
      </w:r>
      <w:proofErr w:type="gramEnd"/>
      <w:r w:rsidR="00C90D0E" w:rsidRPr="008A6E34">
        <w:rPr>
          <w:rFonts w:ascii="Arial" w:eastAsia="Times New Roman" w:hAnsi="Arial" w:cs="Arial"/>
          <w:sz w:val="24"/>
          <w:szCs w:val="24"/>
          <w:lang w:val="es-ES_tradnl" w:eastAsia="es-ES"/>
        </w:rPr>
        <w:t xml:space="preserve"> aumento del </w:t>
      </w:r>
      <w:r w:rsidR="003D34F8" w:rsidRPr="008A6E34">
        <w:rPr>
          <w:rFonts w:ascii="Arial" w:eastAsia="Times New Roman" w:hAnsi="Arial" w:cs="Arial"/>
          <w:sz w:val="24"/>
          <w:szCs w:val="24"/>
          <w:lang w:val="es-ES_tradnl" w:eastAsia="es-ES"/>
        </w:rPr>
        <w:t xml:space="preserve">grupo </w:t>
      </w:r>
      <w:r w:rsidR="00C90D0E" w:rsidRPr="008A6E34">
        <w:rPr>
          <w:rFonts w:ascii="Arial" w:eastAsia="Times New Roman" w:hAnsi="Arial" w:cs="Arial"/>
          <w:sz w:val="24"/>
          <w:szCs w:val="24"/>
          <w:lang w:val="es-ES_tradnl" w:eastAsia="es-ES"/>
        </w:rPr>
        <w:t xml:space="preserve"> </w:t>
      </w:r>
      <w:proofErr w:type="spellStart"/>
      <w:r w:rsidR="006A33D4" w:rsidRPr="008A6E34">
        <w:rPr>
          <w:rFonts w:ascii="Arial" w:eastAsia="Times New Roman" w:hAnsi="Arial" w:cs="Arial"/>
          <w:sz w:val="24"/>
          <w:szCs w:val="24"/>
          <w:lang w:val="es-ES_tradnl" w:eastAsia="es-ES"/>
        </w:rPr>
        <w:t>etáreo</w:t>
      </w:r>
      <w:proofErr w:type="spellEnd"/>
      <w:r w:rsidR="006A33D4" w:rsidRPr="008A6E34">
        <w:rPr>
          <w:rFonts w:ascii="Arial" w:eastAsia="Times New Roman" w:hAnsi="Arial" w:cs="Arial"/>
          <w:sz w:val="24"/>
          <w:szCs w:val="24"/>
          <w:lang w:val="es-ES_tradnl" w:eastAsia="es-ES"/>
        </w:rPr>
        <w:t xml:space="preserve"> que predominó fue el de 35 a 45 años, que rep</w:t>
      </w:r>
      <w:r w:rsidR="00C90D0E" w:rsidRPr="008A6E34">
        <w:rPr>
          <w:rFonts w:ascii="Arial" w:eastAsia="Times New Roman" w:hAnsi="Arial" w:cs="Arial"/>
          <w:sz w:val="24"/>
          <w:szCs w:val="24"/>
          <w:lang w:val="es-ES_tradnl" w:eastAsia="es-ES"/>
        </w:rPr>
        <w:t>resentó un 35.9 % de la muestra, con  predominó del sexo femenino que representó un 57,3</w:t>
      </w:r>
      <w:r w:rsidR="003764AF" w:rsidRPr="008A6E34">
        <w:rPr>
          <w:rFonts w:ascii="Arial" w:eastAsia="Times New Roman" w:hAnsi="Arial" w:cs="Arial"/>
          <w:sz w:val="24"/>
          <w:szCs w:val="24"/>
          <w:lang w:val="es-ES_tradnl" w:eastAsia="es-ES"/>
        </w:rPr>
        <w:t xml:space="preserve"> </w:t>
      </w:r>
      <w:r w:rsidR="00C90D0E" w:rsidRPr="008A6E34">
        <w:rPr>
          <w:rFonts w:ascii="Arial" w:eastAsia="Times New Roman" w:hAnsi="Arial" w:cs="Arial"/>
          <w:sz w:val="24"/>
          <w:szCs w:val="24"/>
          <w:lang w:val="es-ES_tradnl" w:eastAsia="es-ES"/>
        </w:rPr>
        <w:t xml:space="preserve">%. </w:t>
      </w:r>
    </w:p>
    <w:p w:rsidR="00EA7E6B" w:rsidRPr="008A6E34" w:rsidRDefault="00EA7E6B" w:rsidP="008A6E34">
      <w:pPr>
        <w:spacing w:after="0"/>
        <w:jc w:val="both"/>
        <w:rPr>
          <w:rFonts w:ascii="Arial" w:eastAsia="Times New Roman" w:hAnsi="Arial" w:cs="Arial"/>
          <w:sz w:val="24"/>
          <w:szCs w:val="24"/>
          <w:lang w:val="es-ES_tradnl" w:eastAsia="es-ES"/>
        </w:rPr>
      </w:pPr>
    </w:p>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b/>
          <w:sz w:val="24"/>
          <w:szCs w:val="24"/>
          <w:lang w:val="es-ES_tradnl" w:eastAsia="es-ES"/>
        </w:rPr>
        <w:t>Tabla 2</w:t>
      </w:r>
      <w:r w:rsidRPr="008A6E34">
        <w:rPr>
          <w:rFonts w:ascii="Arial" w:eastAsia="Times New Roman" w:hAnsi="Arial" w:cs="Arial"/>
          <w:sz w:val="24"/>
          <w:szCs w:val="24"/>
          <w:lang w:val="es-ES_tradnl" w:eastAsia="es-ES"/>
        </w:rPr>
        <w:t>. Nivel de escolaridad.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610"/>
        <w:gridCol w:w="1980"/>
      </w:tblGrid>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Nivel de escolaridad</w:t>
            </w:r>
          </w:p>
        </w:tc>
        <w:tc>
          <w:tcPr>
            <w:tcW w:w="261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c>
          <w:tcPr>
            <w:tcW w:w="198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r>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Analfabeto</w:t>
            </w:r>
          </w:p>
        </w:tc>
        <w:tc>
          <w:tcPr>
            <w:tcW w:w="261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15</w:t>
            </w:r>
          </w:p>
        </w:tc>
        <w:tc>
          <w:tcPr>
            <w:tcW w:w="198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14.5</w:t>
            </w:r>
          </w:p>
        </w:tc>
      </w:tr>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Primaria sin concluir</w:t>
            </w:r>
          </w:p>
        </w:tc>
        <w:tc>
          <w:tcPr>
            <w:tcW w:w="261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44</w:t>
            </w:r>
          </w:p>
        </w:tc>
        <w:tc>
          <w:tcPr>
            <w:tcW w:w="19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42.71</w:t>
            </w:r>
          </w:p>
        </w:tc>
      </w:tr>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Primaria concluida</w:t>
            </w:r>
          </w:p>
        </w:tc>
        <w:tc>
          <w:tcPr>
            <w:tcW w:w="261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19</w:t>
            </w:r>
          </w:p>
        </w:tc>
        <w:tc>
          <w:tcPr>
            <w:tcW w:w="19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18.44</w:t>
            </w:r>
          </w:p>
        </w:tc>
      </w:tr>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Secundaria</w:t>
            </w:r>
          </w:p>
        </w:tc>
        <w:tc>
          <w:tcPr>
            <w:tcW w:w="261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17</w:t>
            </w:r>
          </w:p>
        </w:tc>
        <w:tc>
          <w:tcPr>
            <w:tcW w:w="19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16.6</w:t>
            </w:r>
          </w:p>
        </w:tc>
      </w:tr>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lastRenderedPageBreak/>
              <w:t>Preuniversitario</w:t>
            </w:r>
          </w:p>
        </w:tc>
        <w:tc>
          <w:tcPr>
            <w:tcW w:w="261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8</w:t>
            </w:r>
          </w:p>
        </w:tc>
        <w:tc>
          <w:tcPr>
            <w:tcW w:w="19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7.7</w:t>
            </w:r>
          </w:p>
        </w:tc>
      </w:tr>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Universitario</w:t>
            </w:r>
          </w:p>
        </w:tc>
        <w:tc>
          <w:tcPr>
            <w:tcW w:w="261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c>
          <w:tcPr>
            <w:tcW w:w="1980" w:type="dxa"/>
          </w:tcPr>
          <w:p w:rsidR="006A33D4" w:rsidRPr="008A6E34" w:rsidRDefault="006A33D4" w:rsidP="008A6E34">
            <w:pPr>
              <w:spacing w:after="0"/>
              <w:jc w:val="both"/>
              <w:rPr>
                <w:rFonts w:ascii="Arial" w:eastAsia="Times New Roman" w:hAnsi="Arial" w:cs="Arial"/>
                <w:sz w:val="24"/>
                <w:szCs w:val="24"/>
                <w:lang w:val="es-ES_tradnl" w:eastAsia="es-ES"/>
              </w:rPr>
            </w:pPr>
          </w:p>
        </w:tc>
      </w:tr>
      <w:tr w:rsidR="006A33D4" w:rsidRPr="008A6E34" w:rsidTr="00570140">
        <w:tc>
          <w:tcPr>
            <w:tcW w:w="325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Total</w:t>
            </w:r>
          </w:p>
        </w:tc>
        <w:tc>
          <w:tcPr>
            <w:tcW w:w="261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103</w:t>
            </w:r>
          </w:p>
        </w:tc>
        <w:tc>
          <w:tcPr>
            <w:tcW w:w="19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100</w:t>
            </w:r>
          </w:p>
        </w:tc>
      </w:tr>
    </w:tbl>
    <w:p w:rsidR="00D71262" w:rsidRPr="008A6E34" w:rsidRDefault="00D71262" w:rsidP="008A6E34">
      <w:pPr>
        <w:spacing w:after="0"/>
        <w:jc w:val="both"/>
        <w:rPr>
          <w:rFonts w:ascii="Arial" w:eastAsia="Times New Roman" w:hAnsi="Arial" w:cs="Arial"/>
          <w:sz w:val="24"/>
          <w:szCs w:val="24"/>
          <w:lang w:eastAsia="es-ES"/>
        </w:rPr>
      </w:pPr>
    </w:p>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En cuanto al nivel de escolaridad</w:t>
      </w:r>
      <w:r w:rsidR="00570140" w:rsidRPr="008A6E34">
        <w:rPr>
          <w:rFonts w:ascii="Arial" w:eastAsia="Times New Roman" w:hAnsi="Arial" w:cs="Arial"/>
          <w:sz w:val="24"/>
          <w:szCs w:val="24"/>
          <w:lang w:val="es-ES_tradnl" w:eastAsia="es-ES"/>
        </w:rPr>
        <w:t xml:space="preserve"> </w:t>
      </w:r>
      <w:r w:rsidR="00946445" w:rsidRPr="008A6E34">
        <w:rPr>
          <w:rFonts w:ascii="Arial" w:eastAsia="Times New Roman" w:hAnsi="Arial" w:cs="Arial"/>
          <w:sz w:val="24"/>
          <w:szCs w:val="24"/>
          <w:lang w:val="es-ES_tradnl" w:eastAsia="es-ES"/>
        </w:rPr>
        <w:t>se aprecia en la tab</w:t>
      </w:r>
      <w:r w:rsidR="009E17C7" w:rsidRPr="008A6E34">
        <w:rPr>
          <w:rFonts w:ascii="Arial" w:eastAsia="Times New Roman" w:hAnsi="Arial" w:cs="Arial"/>
          <w:sz w:val="24"/>
          <w:szCs w:val="24"/>
          <w:lang w:val="es-ES_tradnl" w:eastAsia="es-ES"/>
        </w:rPr>
        <w:t>la nú</w:t>
      </w:r>
      <w:r w:rsidR="00946445" w:rsidRPr="008A6E34">
        <w:rPr>
          <w:rFonts w:ascii="Arial" w:eastAsia="Times New Roman" w:hAnsi="Arial" w:cs="Arial"/>
          <w:sz w:val="24"/>
          <w:szCs w:val="24"/>
          <w:lang w:val="es-ES_tradnl" w:eastAsia="es-ES"/>
        </w:rPr>
        <w:t>mero dos</w:t>
      </w:r>
      <w:r w:rsidR="00E906A0" w:rsidRPr="008A6E34">
        <w:rPr>
          <w:rFonts w:ascii="Arial" w:eastAsia="Times New Roman" w:hAnsi="Arial" w:cs="Arial"/>
          <w:sz w:val="24"/>
          <w:szCs w:val="24"/>
          <w:lang w:val="es-ES_tradnl" w:eastAsia="es-ES"/>
        </w:rPr>
        <w:t xml:space="preserve"> </w:t>
      </w:r>
      <w:proofErr w:type="gramStart"/>
      <w:r w:rsidR="00E906A0" w:rsidRPr="008A6E34">
        <w:rPr>
          <w:rFonts w:ascii="Arial" w:eastAsia="Times New Roman" w:hAnsi="Arial" w:cs="Arial"/>
          <w:sz w:val="24"/>
          <w:szCs w:val="24"/>
          <w:lang w:val="es-ES_tradnl" w:eastAsia="es-ES"/>
        </w:rPr>
        <w:t xml:space="preserve">un </w:t>
      </w:r>
      <w:r w:rsidR="00946445" w:rsidRPr="008A6E34">
        <w:rPr>
          <w:rFonts w:ascii="Arial" w:eastAsia="Times New Roman" w:hAnsi="Arial" w:cs="Arial"/>
          <w:sz w:val="24"/>
          <w:szCs w:val="24"/>
          <w:lang w:val="es-ES_tradnl" w:eastAsia="es-ES"/>
        </w:rPr>
        <w:t xml:space="preserve"> </w:t>
      </w:r>
      <w:r w:rsidRPr="008A6E34">
        <w:rPr>
          <w:rFonts w:ascii="Arial" w:eastAsia="Times New Roman" w:hAnsi="Arial" w:cs="Arial"/>
          <w:sz w:val="24"/>
          <w:szCs w:val="24"/>
          <w:lang w:val="es-ES_tradnl" w:eastAsia="es-ES"/>
        </w:rPr>
        <w:t>predominó</w:t>
      </w:r>
      <w:proofErr w:type="gramEnd"/>
      <w:r w:rsidRPr="008A6E34">
        <w:rPr>
          <w:rFonts w:ascii="Arial" w:eastAsia="Times New Roman" w:hAnsi="Arial" w:cs="Arial"/>
          <w:sz w:val="24"/>
          <w:szCs w:val="24"/>
          <w:lang w:val="es-ES_tradnl" w:eastAsia="es-ES"/>
        </w:rPr>
        <w:t xml:space="preserve"> </w:t>
      </w:r>
      <w:r w:rsidR="009E17C7" w:rsidRPr="008A6E34">
        <w:rPr>
          <w:rFonts w:ascii="Arial" w:eastAsia="Times New Roman" w:hAnsi="Arial" w:cs="Arial"/>
          <w:sz w:val="24"/>
          <w:szCs w:val="24"/>
          <w:lang w:val="es-ES_tradnl" w:eastAsia="es-ES"/>
        </w:rPr>
        <w:t>de</w:t>
      </w:r>
      <w:r w:rsidR="00AC6EFF" w:rsidRPr="008A6E34">
        <w:rPr>
          <w:rFonts w:ascii="Arial" w:eastAsia="Times New Roman" w:hAnsi="Arial" w:cs="Arial"/>
          <w:sz w:val="24"/>
          <w:szCs w:val="24"/>
          <w:lang w:val="es-ES_tradnl" w:eastAsia="es-ES"/>
        </w:rPr>
        <w:t xml:space="preserve"> </w:t>
      </w:r>
      <w:r w:rsidR="009E17C7" w:rsidRPr="008A6E34">
        <w:rPr>
          <w:rFonts w:ascii="Arial" w:eastAsia="Times New Roman" w:hAnsi="Arial" w:cs="Arial"/>
          <w:sz w:val="24"/>
          <w:szCs w:val="24"/>
          <w:lang w:val="es-ES_tradnl" w:eastAsia="es-ES"/>
        </w:rPr>
        <w:t xml:space="preserve">personas con  la primaria sin concluir </w:t>
      </w:r>
      <w:r w:rsidRPr="008A6E34">
        <w:rPr>
          <w:rFonts w:ascii="Arial" w:eastAsia="Times New Roman" w:hAnsi="Arial" w:cs="Arial"/>
          <w:sz w:val="24"/>
          <w:szCs w:val="24"/>
          <w:lang w:val="es-ES_tradnl" w:eastAsia="es-ES"/>
        </w:rPr>
        <w:t xml:space="preserve">representado por un </w:t>
      </w:r>
      <w:r w:rsidR="009E17C7" w:rsidRPr="008A6E34">
        <w:rPr>
          <w:rFonts w:ascii="Arial" w:eastAsia="Times New Roman" w:hAnsi="Arial" w:cs="Arial"/>
          <w:sz w:val="24"/>
          <w:szCs w:val="24"/>
          <w:lang w:val="es-ES_tradnl" w:eastAsia="es-ES"/>
        </w:rPr>
        <w:t>42</w:t>
      </w:r>
      <w:r w:rsidRPr="008A6E34">
        <w:rPr>
          <w:rFonts w:ascii="Arial" w:eastAsia="Times New Roman" w:hAnsi="Arial" w:cs="Arial"/>
          <w:sz w:val="24"/>
          <w:szCs w:val="24"/>
          <w:lang w:val="es-ES_tradnl" w:eastAsia="es-ES"/>
        </w:rPr>
        <w:t>.</w:t>
      </w:r>
      <w:r w:rsidR="009E17C7" w:rsidRPr="008A6E34">
        <w:rPr>
          <w:rFonts w:ascii="Arial" w:eastAsia="Times New Roman" w:hAnsi="Arial" w:cs="Arial"/>
          <w:sz w:val="24"/>
          <w:szCs w:val="24"/>
          <w:lang w:val="es-ES_tradnl" w:eastAsia="es-ES"/>
        </w:rPr>
        <w:t>71</w:t>
      </w:r>
      <w:r w:rsidRPr="008A6E34">
        <w:rPr>
          <w:rFonts w:ascii="Arial" w:eastAsia="Times New Roman" w:hAnsi="Arial" w:cs="Arial"/>
          <w:sz w:val="24"/>
          <w:szCs w:val="24"/>
          <w:lang w:val="es-ES_tradnl" w:eastAsia="es-ES"/>
        </w:rPr>
        <w:t xml:space="preserve">%, seguido por el nivel </w:t>
      </w:r>
      <w:r w:rsidR="003D3555" w:rsidRPr="008A6E34">
        <w:rPr>
          <w:rFonts w:ascii="Arial" w:eastAsia="Times New Roman" w:hAnsi="Arial" w:cs="Arial"/>
          <w:sz w:val="24"/>
          <w:szCs w:val="24"/>
          <w:lang w:val="es-ES_tradnl" w:eastAsia="es-ES"/>
        </w:rPr>
        <w:t>primario concluido con un 18</w:t>
      </w:r>
      <w:r w:rsidRPr="008A6E34">
        <w:rPr>
          <w:rFonts w:ascii="Arial" w:eastAsia="Times New Roman" w:hAnsi="Arial" w:cs="Arial"/>
          <w:sz w:val="24"/>
          <w:szCs w:val="24"/>
          <w:lang w:val="es-ES_tradnl" w:eastAsia="es-ES"/>
        </w:rPr>
        <w:t>.</w:t>
      </w:r>
      <w:r w:rsidR="003D3555" w:rsidRPr="008A6E34">
        <w:rPr>
          <w:rFonts w:ascii="Arial" w:eastAsia="Times New Roman" w:hAnsi="Arial" w:cs="Arial"/>
          <w:sz w:val="24"/>
          <w:szCs w:val="24"/>
          <w:lang w:val="es-ES_tradnl" w:eastAsia="es-ES"/>
        </w:rPr>
        <w:t>44</w:t>
      </w:r>
      <w:r w:rsidRPr="008A6E34">
        <w:rPr>
          <w:rFonts w:ascii="Arial" w:eastAsia="Times New Roman" w:hAnsi="Arial" w:cs="Arial"/>
          <w:sz w:val="24"/>
          <w:szCs w:val="24"/>
          <w:lang w:val="es-ES_tradnl" w:eastAsia="es-ES"/>
        </w:rPr>
        <w:t xml:space="preserve"> %</w:t>
      </w:r>
    </w:p>
    <w:p w:rsidR="003764AF" w:rsidRPr="008A6E34" w:rsidRDefault="003764AF" w:rsidP="008A6E34">
      <w:pPr>
        <w:spacing w:after="0"/>
        <w:jc w:val="both"/>
        <w:rPr>
          <w:rFonts w:ascii="Arial" w:eastAsia="Times New Roman" w:hAnsi="Arial" w:cs="Arial"/>
          <w:b/>
          <w:sz w:val="24"/>
          <w:szCs w:val="24"/>
          <w:lang w:val="es-ES_tradnl" w:eastAsia="es-ES"/>
        </w:rPr>
      </w:pPr>
    </w:p>
    <w:p w:rsidR="0052106F" w:rsidRPr="008A6E34" w:rsidRDefault="0052106F" w:rsidP="008A6E34">
      <w:pPr>
        <w:spacing w:after="0"/>
        <w:jc w:val="both"/>
        <w:rPr>
          <w:rFonts w:ascii="Arial" w:eastAsia="Times New Roman" w:hAnsi="Arial" w:cs="Arial"/>
          <w:b/>
          <w:sz w:val="24"/>
          <w:szCs w:val="24"/>
          <w:lang w:val="es-ES_tradnl" w:eastAsia="es-ES"/>
        </w:rPr>
      </w:pPr>
      <w:proofErr w:type="gramStart"/>
      <w:r w:rsidRPr="008A6E34">
        <w:rPr>
          <w:rFonts w:ascii="Arial" w:eastAsia="Times New Roman" w:hAnsi="Arial" w:cs="Arial"/>
          <w:b/>
          <w:sz w:val="24"/>
          <w:szCs w:val="24"/>
          <w:lang w:val="es-ES_tradnl" w:eastAsia="es-ES"/>
        </w:rPr>
        <w:t>Tabla  3</w:t>
      </w:r>
      <w:proofErr w:type="gramEnd"/>
      <w:r w:rsidRPr="008A6E34">
        <w:rPr>
          <w:rFonts w:ascii="Arial" w:eastAsia="Times New Roman" w:hAnsi="Arial" w:cs="Arial"/>
          <w:sz w:val="24"/>
          <w:szCs w:val="24"/>
          <w:lang w:val="es-ES_tradnl" w:eastAsia="es-ES"/>
        </w:rPr>
        <w:t xml:space="preserve">. Nivel de conocimientos sobre </w:t>
      </w:r>
      <w:r w:rsidR="00052175" w:rsidRPr="008A6E34">
        <w:rPr>
          <w:rFonts w:ascii="Arial" w:eastAsia="Times New Roman" w:hAnsi="Arial" w:cs="Arial"/>
          <w:sz w:val="24"/>
          <w:szCs w:val="24"/>
          <w:lang w:val="es-ES_tradnl" w:eastAsia="es-ES"/>
        </w:rPr>
        <w:t xml:space="preserve">que animales pueden trasmitir la </w:t>
      </w:r>
      <w:proofErr w:type="gramStart"/>
      <w:r w:rsidR="00052175" w:rsidRPr="008A6E34">
        <w:rPr>
          <w:rFonts w:ascii="Arial" w:eastAsia="Times New Roman" w:hAnsi="Arial" w:cs="Arial"/>
          <w:sz w:val="24"/>
          <w:szCs w:val="24"/>
          <w:lang w:val="es-ES_tradnl" w:eastAsia="es-ES"/>
        </w:rPr>
        <w:t>leptospirosis  y</w:t>
      </w:r>
      <w:proofErr w:type="gramEnd"/>
      <w:r w:rsidR="00052175" w:rsidRPr="008A6E34">
        <w:rPr>
          <w:rFonts w:ascii="Arial" w:eastAsia="Times New Roman" w:hAnsi="Arial" w:cs="Arial"/>
          <w:sz w:val="24"/>
          <w:szCs w:val="24"/>
          <w:lang w:val="es-ES_tradnl" w:eastAsia="es-ES"/>
        </w:rPr>
        <w:t xml:space="preserve"> que personas  pueden adquirir la enfermedad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700"/>
        <w:gridCol w:w="1800"/>
      </w:tblGrid>
      <w:tr w:rsidR="00955B0D" w:rsidRPr="008A6E34" w:rsidTr="00570140">
        <w:tc>
          <w:tcPr>
            <w:tcW w:w="3258"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Nivel de conocimientos</w:t>
            </w:r>
          </w:p>
        </w:tc>
        <w:tc>
          <w:tcPr>
            <w:tcW w:w="2700"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Animales que pueden trasmitir la leptospirosis</w:t>
            </w:r>
          </w:p>
        </w:tc>
        <w:tc>
          <w:tcPr>
            <w:tcW w:w="1800"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w:t>
            </w:r>
          </w:p>
        </w:tc>
      </w:tr>
      <w:tr w:rsidR="00955B0D" w:rsidRPr="008A6E34" w:rsidTr="00570140">
        <w:tc>
          <w:tcPr>
            <w:tcW w:w="3258"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Adecuado</w:t>
            </w:r>
          </w:p>
        </w:tc>
        <w:tc>
          <w:tcPr>
            <w:tcW w:w="2700"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0</w:t>
            </w:r>
          </w:p>
        </w:tc>
        <w:tc>
          <w:tcPr>
            <w:tcW w:w="1800" w:type="dxa"/>
          </w:tcPr>
          <w:p w:rsidR="00955B0D" w:rsidRPr="008A6E34" w:rsidRDefault="00955B0D" w:rsidP="008A6E34">
            <w:pPr>
              <w:spacing w:after="0"/>
              <w:jc w:val="both"/>
              <w:rPr>
                <w:rFonts w:ascii="Arial" w:eastAsia="Times New Roman" w:hAnsi="Arial" w:cs="Arial"/>
                <w:sz w:val="24"/>
                <w:szCs w:val="24"/>
                <w:lang w:val="es-ES_tradnl" w:eastAsia="es-ES"/>
              </w:rPr>
            </w:pPr>
          </w:p>
        </w:tc>
      </w:tr>
      <w:tr w:rsidR="00955B0D" w:rsidRPr="008A6E34" w:rsidTr="00570140">
        <w:tc>
          <w:tcPr>
            <w:tcW w:w="3258"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Intermedio</w:t>
            </w:r>
          </w:p>
        </w:tc>
        <w:tc>
          <w:tcPr>
            <w:tcW w:w="2700"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12</w:t>
            </w:r>
          </w:p>
        </w:tc>
        <w:tc>
          <w:tcPr>
            <w:tcW w:w="1800" w:type="dxa"/>
          </w:tcPr>
          <w:p w:rsidR="00955B0D" w:rsidRPr="008A6E34" w:rsidRDefault="009F5533"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11,6</w:t>
            </w:r>
          </w:p>
        </w:tc>
      </w:tr>
      <w:tr w:rsidR="00955B0D" w:rsidRPr="008A6E34" w:rsidTr="00570140">
        <w:tc>
          <w:tcPr>
            <w:tcW w:w="3258"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Bajo</w:t>
            </w:r>
          </w:p>
        </w:tc>
        <w:tc>
          <w:tcPr>
            <w:tcW w:w="2700"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67</w:t>
            </w:r>
          </w:p>
        </w:tc>
        <w:tc>
          <w:tcPr>
            <w:tcW w:w="1800" w:type="dxa"/>
          </w:tcPr>
          <w:p w:rsidR="00955B0D" w:rsidRPr="008A6E34" w:rsidRDefault="009F5533"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65.04</w:t>
            </w:r>
          </w:p>
        </w:tc>
      </w:tr>
      <w:tr w:rsidR="00955B0D" w:rsidRPr="008A6E34" w:rsidTr="00570140">
        <w:tc>
          <w:tcPr>
            <w:tcW w:w="3258"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Nulo</w:t>
            </w:r>
          </w:p>
        </w:tc>
        <w:tc>
          <w:tcPr>
            <w:tcW w:w="2700"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24</w:t>
            </w:r>
          </w:p>
        </w:tc>
        <w:tc>
          <w:tcPr>
            <w:tcW w:w="1800" w:type="dxa"/>
          </w:tcPr>
          <w:p w:rsidR="00955B0D" w:rsidRPr="008A6E34" w:rsidRDefault="009F5533"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23.3</w:t>
            </w:r>
          </w:p>
        </w:tc>
      </w:tr>
      <w:tr w:rsidR="00955B0D" w:rsidRPr="008A6E34" w:rsidTr="00570140">
        <w:tc>
          <w:tcPr>
            <w:tcW w:w="3258"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Total</w:t>
            </w:r>
          </w:p>
        </w:tc>
        <w:tc>
          <w:tcPr>
            <w:tcW w:w="2700" w:type="dxa"/>
          </w:tcPr>
          <w:p w:rsidR="00955B0D" w:rsidRPr="008A6E34" w:rsidRDefault="00955B0D"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103</w:t>
            </w:r>
          </w:p>
        </w:tc>
        <w:tc>
          <w:tcPr>
            <w:tcW w:w="1800" w:type="dxa"/>
          </w:tcPr>
          <w:p w:rsidR="00955B0D" w:rsidRPr="008A6E34" w:rsidRDefault="009F5533"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100</w:t>
            </w:r>
          </w:p>
        </w:tc>
      </w:tr>
    </w:tbl>
    <w:p w:rsidR="00570140" w:rsidRPr="008A6E34" w:rsidRDefault="00AC6EFF" w:rsidP="008A6E34">
      <w:pPr>
        <w:spacing w:after="0"/>
        <w:jc w:val="both"/>
        <w:rPr>
          <w:rFonts w:ascii="Arial" w:eastAsia="Times New Roman" w:hAnsi="Arial" w:cs="Arial"/>
          <w:sz w:val="24"/>
          <w:szCs w:val="24"/>
          <w:lang w:val="es-ES_tradnl" w:eastAsia="es-ES"/>
        </w:rPr>
      </w:pPr>
      <w:proofErr w:type="gramStart"/>
      <w:r w:rsidRPr="008A6E34">
        <w:rPr>
          <w:rFonts w:ascii="Arial" w:eastAsia="Times New Roman" w:hAnsi="Arial" w:cs="Arial"/>
          <w:sz w:val="24"/>
          <w:szCs w:val="24"/>
          <w:lang w:val="es-ES" w:eastAsia="es-ES"/>
        </w:rPr>
        <w:t xml:space="preserve">Relacionado </w:t>
      </w:r>
      <w:r w:rsidRPr="008A6E34">
        <w:rPr>
          <w:rFonts w:ascii="Arial" w:eastAsia="Times New Roman" w:hAnsi="Arial" w:cs="Arial"/>
          <w:b/>
          <w:sz w:val="24"/>
          <w:szCs w:val="24"/>
          <w:lang w:val="es-ES" w:eastAsia="es-ES"/>
        </w:rPr>
        <w:t xml:space="preserve"> con</w:t>
      </w:r>
      <w:proofErr w:type="gramEnd"/>
      <w:r w:rsidRPr="008A6E34">
        <w:rPr>
          <w:rFonts w:ascii="Arial" w:eastAsia="Times New Roman" w:hAnsi="Arial" w:cs="Arial"/>
          <w:b/>
          <w:sz w:val="24"/>
          <w:szCs w:val="24"/>
          <w:lang w:val="es-ES" w:eastAsia="es-ES"/>
        </w:rPr>
        <w:t xml:space="preserve"> el </w:t>
      </w:r>
      <w:r w:rsidR="00E80F36" w:rsidRPr="008A6E34">
        <w:rPr>
          <w:rFonts w:ascii="Arial" w:eastAsia="Times New Roman" w:hAnsi="Arial" w:cs="Arial"/>
          <w:sz w:val="24"/>
          <w:szCs w:val="24"/>
          <w:lang w:val="es-ES_tradnl" w:eastAsia="es-ES"/>
        </w:rPr>
        <w:t xml:space="preserve"> conocimiento sobre que animales pueden trasmitir la leptospirosis </w:t>
      </w:r>
      <w:r w:rsidR="002B383F" w:rsidRPr="008A6E34">
        <w:rPr>
          <w:rFonts w:ascii="Arial" w:eastAsia="Times New Roman" w:hAnsi="Arial" w:cs="Arial"/>
          <w:sz w:val="24"/>
          <w:szCs w:val="24"/>
          <w:lang w:val="es-ES_tradnl" w:eastAsia="es-ES"/>
        </w:rPr>
        <w:t xml:space="preserve">el 65.04 %    de las personas  </w:t>
      </w:r>
      <w:r w:rsidR="009F2FA3" w:rsidRPr="008A6E34">
        <w:rPr>
          <w:rFonts w:ascii="Arial" w:eastAsia="Times New Roman" w:hAnsi="Arial" w:cs="Arial"/>
          <w:sz w:val="24"/>
          <w:szCs w:val="24"/>
          <w:lang w:val="es-ES_tradnl" w:eastAsia="es-ES"/>
        </w:rPr>
        <w:t>estuvo en</w:t>
      </w:r>
      <w:r w:rsidR="00656D3A" w:rsidRPr="008A6E34">
        <w:rPr>
          <w:rFonts w:ascii="Arial" w:eastAsia="Times New Roman" w:hAnsi="Arial" w:cs="Arial"/>
          <w:sz w:val="24"/>
          <w:szCs w:val="24"/>
          <w:lang w:val="es-ES_tradnl" w:eastAsia="es-ES"/>
        </w:rPr>
        <w:t xml:space="preserve"> </w:t>
      </w:r>
      <w:r w:rsidR="009F2FA3" w:rsidRPr="008A6E34">
        <w:rPr>
          <w:rFonts w:ascii="Arial" w:eastAsia="Times New Roman" w:hAnsi="Arial" w:cs="Arial"/>
          <w:sz w:val="24"/>
          <w:szCs w:val="24"/>
          <w:lang w:val="es-ES_tradnl" w:eastAsia="es-ES"/>
        </w:rPr>
        <w:t>un nivel bajo</w:t>
      </w:r>
      <w:r w:rsidR="00656D3A" w:rsidRPr="008A6E34">
        <w:rPr>
          <w:rFonts w:ascii="Arial" w:eastAsia="Times New Roman" w:hAnsi="Arial" w:cs="Arial"/>
          <w:sz w:val="24"/>
          <w:szCs w:val="24"/>
          <w:lang w:val="es-ES_tradnl" w:eastAsia="es-ES"/>
        </w:rPr>
        <w:t>,</w:t>
      </w:r>
      <w:r w:rsidR="009F2FA3" w:rsidRPr="008A6E34">
        <w:rPr>
          <w:rFonts w:ascii="Arial" w:eastAsia="Times New Roman" w:hAnsi="Arial" w:cs="Arial"/>
          <w:sz w:val="24"/>
          <w:szCs w:val="24"/>
          <w:lang w:val="es-ES_tradnl" w:eastAsia="es-ES"/>
        </w:rPr>
        <w:t xml:space="preserve"> </w:t>
      </w:r>
      <w:r w:rsidR="00E80F36" w:rsidRPr="008A6E34">
        <w:rPr>
          <w:rFonts w:ascii="Arial" w:eastAsia="Times New Roman" w:hAnsi="Arial" w:cs="Arial"/>
          <w:sz w:val="24"/>
          <w:szCs w:val="24"/>
          <w:lang w:val="es-ES_tradnl" w:eastAsia="es-ES"/>
        </w:rPr>
        <w:t>seguido por el nulo con un 23.3</w:t>
      </w:r>
      <w:r w:rsidR="00017E0A" w:rsidRPr="008A6E34">
        <w:rPr>
          <w:rFonts w:ascii="Arial" w:eastAsia="Times New Roman" w:hAnsi="Arial" w:cs="Arial"/>
          <w:sz w:val="24"/>
          <w:szCs w:val="24"/>
          <w:lang w:val="es-ES_tradnl" w:eastAsia="es-ES"/>
        </w:rPr>
        <w:t>%</w:t>
      </w:r>
      <w:r w:rsidR="00E80F36" w:rsidRPr="008A6E34">
        <w:rPr>
          <w:rFonts w:ascii="Arial" w:eastAsia="Times New Roman" w:hAnsi="Arial" w:cs="Arial"/>
          <w:sz w:val="24"/>
          <w:szCs w:val="24"/>
          <w:lang w:val="es-ES_tradnl" w:eastAsia="es-ES"/>
        </w:rPr>
        <w:t xml:space="preserve"> </w:t>
      </w:r>
      <w:r w:rsidR="00656D3A" w:rsidRPr="008A6E34">
        <w:rPr>
          <w:rFonts w:ascii="Arial" w:eastAsia="Times New Roman" w:hAnsi="Arial" w:cs="Arial"/>
          <w:sz w:val="24"/>
          <w:szCs w:val="24"/>
          <w:lang w:val="es-ES_tradnl" w:eastAsia="es-ES"/>
        </w:rPr>
        <w:t xml:space="preserve"> de los miembros de las familias </w:t>
      </w:r>
    </w:p>
    <w:p w:rsidR="00570140" w:rsidRPr="008A6E34" w:rsidRDefault="00570140" w:rsidP="008A6E34">
      <w:pPr>
        <w:spacing w:after="0"/>
        <w:jc w:val="both"/>
        <w:rPr>
          <w:rFonts w:ascii="Arial" w:eastAsia="Times New Roman" w:hAnsi="Arial" w:cs="Arial"/>
          <w:b/>
          <w:sz w:val="24"/>
          <w:szCs w:val="24"/>
          <w:lang w:val="es-ES_tradnl" w:eastAsia="es-ES"/>
        </w:rPr>
      </w:pPr>
    </w:p>
    <w:p w:rsidR="006A33D4" w:rsidRPr="008A6E34" w:rsidRDefault="006A33D4" w:rsidP="008A6E34">
      <w:pPr>
        <w:spacing w:after="0"/>
        <w:jc w:val="both"/>
        <w:rPr>
          <w:rFonts w:ascii="Arial" w:eastAsia="Times New Roman" w:hAnsi="Arial" w:cs="Arial"/>
          <w:sz w:val="24"/>
          <w:szCs w:val="24"/>
          <w:lang w:val="es-ES_tradnl" w:eastAsia="es-ES"/>
        </w:rPr>
      </w:pPr>
      <w:proofErr w:type="gramStart"/>
      <w:r w:rsidRPr="008A6E34">
        <w:rPr>
          <w:rFonts w:ascii="Arial" w:eastAsia="Times New Roman" w:hAnsi="Arial" w:cs="Arial"/>
          <w:b/>
          <w:sz w:val="24"/>
          <w:szCs w:val="24"/>
          <w:lang w:val="es-ES_tradnl" w:eastAsia="es-ES"/>
        </w:rPr>
        <w:t xml:space="preserve">Tabla  </w:t>
      </w:r>
      <w:r w:rsidR="00E80F36" w:rsidRPr="008A6E34">
        <w:rPr>
          <w:rFonts w:ascii="Arial" w:eastAsia="Times New Roman" w:hAnsi="Arial" w:cs="Arial"/>
          <w:b/>
          <w:sz w:val="24"/>
          <w:szCs w:val="24"/>
          <w:lang w:val="es-ES_tradnl" w:eastAsia="es-ES"/>
        </w:rPr>
        <w:t>4</w:t>
      </w:r>
      <w:proofErr w:type="gramEnd"/>
      <w:r w:rsidRPr="008A6E34">
        <w:rPr>
          <w:rFonts w:ascii="Arial" w:eastAsia="Times New Roman" w:hAnsi="Arial" w:cs="Arial"/>
          <w:sz w:val="24"/>
          <w:szCs w:val="24"/>
          <w:lang w:val="es-ES_tradnl" w:eastAsia="es-ES"/>
        </w:rPr>
        <w:t xml:space="preserve">. Nivel de conocimientos sobre </w:t>
      </w:r>
      <w:proofErr w:type="gramStart"/>
      <w:r w:rsidRPr="008A6E34">
        <w:rPr>
          <w:rFonts w:ascii="Arial" w:eastAsia="Times New Roman" w:hAnsi="Arial" w:cs="Arial"/>
          <w:sz w:val="24"/>
          <w:szCs w:val="24"/>
          <w:lang w:val="es-ES_tradnl" w:eastAsia="es-ES"/>
        </w:rPr>
        <w:t>síntomas  de</w:t>
      </w:r>
      <w:proofErr w:type="gramEnd"/>
      <w:r w:rsidR="003D3555" w:rsidRPr="008A6E34">
        <w:rPr>
          <w:rFonts w:ascii="Arial" w:eastAsia="Times New Roman" w:hAnsi="Arial" w:cs="Arial"/>
          <w:sz w:val="24"/>
          <w:szCs w:val="24"/>
          <w:lang w:val="es-ES_tradnl" w:eastAsia="es-ES"/>
        </w:rPr>
        <w:t xml:space="preserve"> la leptospirosis</w:t>
      </w:r>
      <w:r w:rsidRPr="008A6E34">
        <w:rPr>
          <w:rFonts w:ascii="Arial" w:eastAsia="Times New Roman" w:hAnsi="Arial" w:cs="Arial"/>
          <w:sz w:val="24"/>
          <w:szCs w:val="24"/>
          <w:lang w:val="es-ES_tradnl" w:eastAsia="es-ES"/>
        </w:rPr>
        <w:t>.</w:t>
      </w:r>
    </w:p>
    <w:p w:rsidR="006A33D4" w:rsidRPr="008A6E34" w:rsidRDefault="006A33D4" w:rsidP="008A6E34">
      <w:pPr>
        <w:spacing w:after="0"/>
        <w:jc w:val="both"/>
        <w:rPr>
          <w:rFonts w:ascii="Arial" w:eastAsia="Times New Roman" w:hAnsi="Arial" w:cs="Arial"/>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6A33D4" w:rsidRPr="008A6E34" w:rsidTr="000733AA">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Nivel de conocimientos</w:t>
            </w:r>
          </w:p>
        </w:tc>
        <w:tc>
          <w:tcPr>
            <w:tcW w:w="2881"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c>
          <w:tcPr>
            <w:tcW w:w="2882"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r>
      <w:tr w:rsidR="006A33D4" w:rsidRPr="008A6E34" w:rsidTr="000733AA">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Adecuado</w:t>
            </w:r>
          </w:p>
        </w:tc>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0</w:t>
            </w:r>
          </w:p>
        </w:tc>
        <w:tc>
          <w:tcPr>
            <w:tcW w:w="2882"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0</w:t>
            </w:r>
          </w:p>
        </w:tc>
      </w:tr>
      <w:tr w:rsidR="006A33D4" w:rsidRPr="008A6E34" w:rsidTr="000733AA">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Intermedio</w:t>
            </w:r>
          </w:p>
        </w:tc>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14</w:t>
            </w:r>
          </w:p>
        </w:tc>
        <w:tc>
          <w:tcPr>
            <w:tcW w:w="2882"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13.5</w:t>
            </w:r>
          </w:p>
        </w:tc>
      </w:tr>
      <w:tr w:rsidR="006A33D4" w:rsidRPr="008A6E34" w:rsidTr="000733AA">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Bajo</w:t>
            </w:r>
          </w:p>
        </w:tc>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65</w:t>
            </w:r>
          </w:p>
        </w:tc>
        <w:tc>
          <w:tcPr>
            <w:tcW w:w="2882"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63.1</w:t>
            </w:r>
          </w:p>
        </w:tc>
      </w:tr>
      <w:tr w:rsidR="006A33D4" w:rsidRPr="008A6E34" w:rsidTr="000733AA">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Nulo</w:t>
            </w:r>
          </w:p>
        </w:tc>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24</w:t>
            </w:r>
          </w:p>
        </w:tc>
        <w:tc>
          <w:tcPr>
            <w:tcW w:w="2882"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23.3</w:t>
            </w:r>
          </w:p>
        </w:tc>
      </w:tr>
      <w:tr w:rsidR="006A33D4" w:rsidRPr="008A6E34" w:rsidTr="000733AA">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Total</w:t>
            </w:r>
          </w:p>
        </w:tc>
        <w:tc>
          <w:tcPr>
            <w:tcW w:w="2881"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103</w:t>
            </w:r>
          </w:p>
        </w:tc>
        <w:tc>
          <w:tcPr>
            <w:tcW w:w="2882"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100</w:t>
            </w:r>
          </w:p>
        </w:tc>
      </w:tr>
    </w:tbl>
    <w:p w:rsidR="006A33D4" w:rsidRPr="008A6E34" w:rsidRDefault="006A33D4" w:rsidP="008A6E34">
      <w:pPr>
        <w:spacing w:after="0"/>
        <w:jc w:val="both"/>
        <w:rPr>
          <w:rFonts w:ascii="Arial" w:eastAsia="Times New Roman" w:hAnsi="Arial" w:cs="Arial"/>
          <w:sz w:val="24"/>
          <w:szCs w:val="24"/>
          <w:lang w:val="es-ES_tradnl" w:eastAsia="es-ES"/>
        </w:rPr>
      </w:pPr>
    </w:p>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 xml:space="preserve">El nivel de conocimiento sobre </w:t>
      </w:r>
      <w:r w:rsidR="003D3555" w:rsidRPr="008A6E34">
        <w:rPr>
          <w:rFonts w:ascii="Arial" w:eastAsia="Times New Roman" w:hAnsi="Arial" w:cs="Arial"/>
          <w:sz w:val="24"/>
          <w:szCs w:val="24"/>
          <w:lang w:val="es-ES_tradnl" w:eastAsia="es-ES"/>
        </w:rPr>
        <w:t xml:space="preserve">los </w:t>
      </w:r>
      <w:r w:rsidRPr="008A6E34">
        <w:rPr>
          <w:rFonts w:ascii="Arial" w:eastAsia="Times New Roman" w:hAnsi="Arial" w:cs="Arial"/>
          <w:sz w:val="24"/>
          <w:szCs w:val="24"/>
          <w:lang w:val="es-ES_tradnl" w:eastAsia="es-ES"/>
        </w:rPr>
        <w:t>síntomas d</w:t>
      </w:r>
      <w:r w:rsidR="003D3555" w:rsidRPr="008A6E34">
        <w:rPr>
          <w:rFonts w:ascii="Arial" w:eastAsia="Times New Roman" w:hAnsi="Arial" w:cs="Arial"/>
          <w:sz w:val="24"/>
          <w:szCs w:val="24"/>
          <w:lang w:val="es-ES_tradnl" w:eastAsia="es-ES"/>
        </w:rPr>
        <w:t xml:space="preserve">e la </w:t>
      </w:r>
      <w:proofErr w:type="gramStart"/>
      <w:r w:rsidR="003D3555" w:rsidRPr="008A6E34">
        <w:rPr>
          <w:rFonts w:ascii="Arial" w:eastAsia="Times New Roman" w:hAnsi="Arial" w:cs="Arial"/>
          <w:sz w:val="24"/>
          <w:szCs w:val="24"/>
          <w:lang w:val="es-ES_tradnl" w:eastAsia="es-ES"/>
        </w:rPr>
        <w:t xml:space="preserve">leptospirosis </w:t>
      </w:r>
      <w:r w:rsidRPr="008A6E34">
        <w:rPr>
          <w:rFonts w:ascii="Arial" w:eastAsia="Times New Roman" w:hAnsi="Arial" w:cs="Arial"/>
          <w:sz w:val="24"/>
          <w:szCs w:val="24"/>
          <w:lang w:val="es-ES_tradnl" w:eastAsia="es-ES"/>
        </w:rPr>
        <w:t xml:space="preserve"> predominante</w:t>
      </w:r>
      <w:proofErr w:type="gramEnd"/>
      <w:r w:rsidRPr="008A6E34">
        <w:rPr>
          <w:rFonts w:ascii="Arial" w:eastAsia="Times New Roman" w:hAnsi="Arial" w:cs="Arial"/>
          <w:sz w:val="24"/>
          <w:szCs w:val="24"/>
          <w:lang w:val="es-ES_tradnl" w:eastAsia="es-ES"/>
        </w:rPr>
        <w:t xml:space="preserve"> fue bajo </w:t>
      </w:r>
      <w:r w:rsidR="003764AF" w:rsidRPr="008A6E34">
        <w:rPr>
          <w:rFonts w:ascii="Arial" w:eastAsia="Times New Roman" w:hAnsi="Arial" w:cs="Arial"/>
          <w:sz w:val="24"/>
          <w:szCs w:val="24"/>
          <w:lang w:val="es-ES_tradnl" w:eastAsia="es-ES"/>
        </w:rPr>
        <w:t xml:space="preserve">en </w:t>
      </w:r>
      <w:r w:rsidRPr="008A6E34">
        <w:rPr>
          <w:rFonts w:ascii="Arial" w:eastAsia="Times New Roman" w:hAnsi="Arial" w:cs="Arial"/>
          <w:sz w:val="24"/>
          <w:szCs w:val="24"/>
          <w:lang w:val="es-ES_tradnl" w:eastAsia="es-ES"/>
        </w:rPr>
        <w:t xml:space="preserve"> un 65 % </w:t>
      </w:r>
      <w:r w:rsidR="003764AF" w:rsidRPr="008A6E34">
        <w:rPr>
          <w:rFonts w:ascii="Arial" w:eastAsia="Times New Roman" w:hAnsi="Arial" w:cs="Arial"/>
          <w:sz w:val="24"/>
          <w:szCs w:val="24"/>
          <w:lang w:val="es-ES_tradnl" w:eastAsia="es-ES"/>
        </w:rPr>
        <w:t xml:space="preserve"> de miembro de las familias , </w:t>
      </w:r>
      <w:r w:rsidRPr="008A6E34">
        <w:rPr>
          <w:rFonts w:ascii="Arial" w:eastAsia="Times New Roman" w:hAnsi="Arial" w:cs="Arial"/>
          <w:sz w:val="24"/>
          <w:szCs w:val="24"/>
          <w:lang w:val="es-ES_tradnl" w:eastAsia="es-ES"/>
        </w:rPr>
        <w:t xml:space="preserve">seguido por el nulo con un 23.3 % </w:t>
      </w:r>
    </w:p>
    <w:p w:rsidR="00CE7F8F" w:rsidRPr="008A6E34" w:rsidRDefault="00CE7F8F" w:rsidP="008A6E34">
      <w:pPr>
        <w:spacing w:after="0"/>
        <w:jc w:val="both"/>
        <w:rPr>
          <w:rFonts w:ascii="Arial" w:eastAsia="Times New Roman" w:hAnsi="Arial" w:cs="Arial"/>
          <w:b/>
          <w:sz w:val="24"/>
          <w:szCs w:val="24"/>
          <w:lang w:val="es-ES_tradnl" w:eastAsia="es-ES"/>
        </w:rPr>
      </w:pPr>
    </w:p>
    <w:p w:rsidR="006A33D4" w:rsidRPr="008A6E34" w:rsidRDefault="006A33D4" w:rsidP="008A6E34">
      <w:pPr>
        <w:spacing w:after="0"/>
        <w:jc w:val="both"/>
        <w:rPr>
          <w:rFonts w:ascii="Arial" w:eastAsia="Times New Roman" w:hAnsi="Arial" w:cs="Arial"/>
          <w:sz w:val="24"/>
          <w:szCs w:val="24"/>
          <w:lang w:val="es-ES_tradnl" w:eastAsia="es-ES"/>
        </w:rPr>
      </w:pPr>
      <w:proofErr w:type="gramStart"/>
      <w:r w:rsidRPr="008A6E34">
        <w:rPr>
          <w:rFonts w:ascii="Arial" w:eastAsia="Times New Roman" w:hAnsi="Arial" w:cs="Arial"/>
          <w:b/>
          <w:sz w:val="24"/>
          <w:szCs w:val="24"/>
          <w:lang w:val="es-ES_tradnl" w:eastAsia="es-ES"/>
        </w:rPr>
        <w:t>Tabla  4</w:t>
      </w:r>
      <w:proofErr w:type="gramEnd"/>
      <w:r w:rsidRPr="008A6E34">
        <w:rPr>
          <w:rFonts w:ascii="Arial" w:eastAsia="Times New Roman" w:hAnsi="Arial" w:cs="Arial"/>
          <w:sz w:val="24"/>
          <w:szCs w:val="24"/>
          <w:lang w:val="es-ES_tradnl" w:eastAsia="es-ES"/>
        </w:rPr>
        <w:t>. Nivel de conocimientos sobre vías de transmisión</w:t>
      </w:r>
      <w:r w:rsidR="00CE7F8F" w:rsidRPr="008A6E34">
        <w:rPr>
          <w:rFonts w:ascii="Arial" w:eastAsia="Times New Roman" w:hAnsi="Arial" w:cs="Arial"/>
          <w:sz w:val="24"/>
          <w:szCs w:val="24"/>
          <w:lang w:val="es-ES_tradnl" w:eastAsia="es-ES"/>
        </w:rPr>
        <w:t xml:space="preserve"> de la </w:t>
      </w:r>
      <w:r w:rsidR="003764AF" w:rsidRPr="008A6E34">
        <w:rPr>
          <w:rFonts w:ascii="Arial" w:eastAsia="Times New Roman" w:hAnsi="Arial" w:cs="Arial"/>
          <w:sz w:val="24"/>
          <w:szCs w:val="24"/>
          <w:lang w:val="es-ES_tradnl" w:eastAsia="es-ES"/>
        </w:rPr>
        <w:t>leptospirosis.</w:t>
      </w:r>
    </w:p>
    <w:p w:rsidR="006A33D4" w:rsidRPr="008A6E34" w:rsidRDefault="006A33D4" w:rsidP="008A6E34">
      <w:pPr>
        <w:spacing w:after="0"/>
        <w:jc w:val="both"/>
        <w:rPr>
          <w:rFonts w:ascii="Arial" w:eastAsia="Times New Roman" w:hAnsi="Arial" w:cs="Arial"/>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700"/>
        <w:gridCol w:w="2880"/>
      </w:tblGrid>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Nivel de conocimientos</w:t>
            </w:r>
          </w:p>
        </w:tc>
        <w:tc>
          <w:tcPr>
            <w:tcW w:w="270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c>
          <w:tcPr>
            <w:tcW w:w="288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Adecuado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0</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0</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Intermedio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17</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16.5</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Bajo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64</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62.1</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Nulo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22</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21.3</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lastRenderedPageBreak/>
              <w:t>Total</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103</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100</w:t>
            </w:r>
          </w:p>
        </w:tc>
      </w:tr>
    </w:tbl>
    <w:p w:rsidR="006A33D4" w:rsidRPr="008A6E34" w:rsidRDefault="006A33D4" w:rsidP="008A6E34">
      <w:pPr>
        <w:spacing w:after="0"/>
        <w:jc w:val="both"/>
        <w:rPr>
          <w:rFonts w:ascii="Arial" w:eastAsia="Times New Roman" w:hAnsi="Arial" w:cs="Arial"/>
          <w:sz w:val="24"/>
          <w:szCs w:val="24"/>
          <w:lang w:val="es-ES_tradnl" w:eastAsia="es-ES"/>
        </w:rPr>
      </w:pPr>
    </w:p>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 xml:space="preserve">En la </w:t>
      </w:r>
      <w:proofErr w:type="gramStart"/>
      <w:r w:rsidR="003764AF" w:rsidRPr="008A6E34">
        <w:rPr>
          <w:rFonts w:ascii="Arial" w:eastAsia="Times New Roman" w:hAnsi="Arial" w:cs="Arial"/>
          <w:sz w:val="24"/>
          <w:szCs w:val="24"/>
          <w:lang w:val="es-ES_tradnl" w:eastAsia="es-ES"/>
        </w:rPr>
        <w:t xml:space="preserve">muestra </w:t>
      </w:r>
      <w:r w:rsidRPr="008A6E34">
        <w:rPr>
          <w:rFonts w:ascii="Arial" w:eastAsia="Times New Roman" w:hAnsi="Arial" w:cs="Arial"/>
          <w:sz w:val="24"/>
          <w:szCs w:val="24"/>
          <w:lang w:val="es-ES_tradnl" w:eastAsia="es-ES"/>
        </w:rPr>
        <w:t xml:space="preserve"> estudiada</w:t>
      </w:r>
      <w:proofErr w:type="gramEnd"/>
      <w:r w:rsidRPr="008A6E34">
        <w:rPr>
          <w:rFonts w:ascii="Arial" w:eastAsia="Times New Roman" w:hAnsi="Arial" w:cs="Arial"/>
          <w:sz w:val="24"/>
          <w:szCs w:val="24"/>
          <w:lang w:val="es-ES_tradnl" w:eastAsia="es-ES"/>
        </w:rPr>
        <w:t xml:space="preserve"> </w:t>
      </w:r>
      <w:r w:rsidR="009519AD" w:rsidRPr="008A6E34">
        <w:rPr>
          <w:rFonts w:ascii="Arial" w:eastAsia="Times New Roman" w:hAnsi="Arial" w:cs="Arial"/>
          <w:sz w:val="24"/>
          <w:szCs w:val="24"/>
          <w:lang w:val="es-ES_tradnl" w:eastAsia="es-ES"/>
        </w:rPr>
        <w:t>prevaleció</w:t>
      </w:r>
      <w:r w:rsidRPr="008A6E34">
        <w:rPr>
          <w:rFonts w:ascii="Arial" w:eastAsia="Times New Roman" w:hAnsi="Arial" w:cs="Arial"/>
          <w:sz w:val="24"/>
          <w:szCs w:val="24"/>
          <w:lang w:val="es-ES_tradnl" w:eastAsia="es-ES"/>
        </w:rPr>
        <w:t xml:space="preserve"> el nivel de conocimientos bajo sobre las vías de transmisión </w:t>
      </w:r>
      <w:r w:rsidR="00CE7F8F" w:rsidRPr="008A6E34">
        <w:rPr>
          <w:rFonts w:ascii="Arial" w:eastAsia="Times New Roman" w:hAnsi="Arial" w:cs="Arial"/>
          <w:sz w:val="24"/>
          <w:szCs w:val="24"/>
          <w:lang w:val="es-ES_tradnl" w:eastAsia="es-ES"/>
        </w:rPr>
        <w:t xml:space="preserve">de la leptospirosis  </w:t>
      </w:r>
      <w:r w:rsidRPr="008A6E34">
        <w:rPr>
          <w:rFonts w:ascii="Arial" w:eastAsia="Times New Roman" w:hAnsi="Arial" w:cs="Arial"/>
          <w:sz w:val="24"/>
          <w:szCs w:val="24"/>
          <w:lang w:val="es-ES_tradnl" w:eastAsia="es-ES"/>
        </w:rPr>
        <w:t>con un 62.1 % seguido por el nivel bajo representado por un 21.3 %.</w:t>
      </w:r>
    </w:p>
    <w:p w:rsidR="003764AF" w:rsidRPr="008A6E34" w:rsidRDefault="003764AF" w:rsidP="008A6E34">
      <w:pPr>
        <w:spacing w:after="0"/>
        <w:jc w:val="both"/>
        <w:rPr>
          <w:rFonts w:ascii="Arial" w:eastAsia="Times New Roman" w:hAnsi="Arial" w:cs="Arial"/>
          <w:b/>
          <w:sz w:val="24"/>
          <w:szCs w:val="24"/>
          <w:lang w:val="es-ES_tradnl" w:eastAsia="es-ES"/>
        </w:rPr>
      </w:pPr>
    </w:p>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b/>
          <w:sz w:val="24"/>
          <w:szCs w:val="24"/>
          <w:lang w:val="es-ES_tradnl" w:eastAsia="es-ES"/>
        </w:rPr>
        <w:t xml:space="preserve">Tabla </w:t>
      </w:r>
      <w:proofErr w:type="gramStart"/>
      <w:r w:rsidRPr="008A6E34">
        <w:rPr>
          <w:rFonts w:ascii="Arial" w:eastAsia="Times New Roman" w:hAnsi="Arial" w:cs="Arial"/>
          <w:b/>
          <w:sz w:val="24"/>
          <w:szCs w:val="24"/>
          <w:lang w:val="es-ES_tradnl" w:eastAsia="es-ES"/>
        </w:rPr>
        <w:t>5 .</w:t>
      </w:r>
      <w:proofErr w:type="gramEnd"/>
      <w:r w:rsidRPr="008A6E34">
        <w:rPr>
          <w:rFonts w:ascii="Arial" w:eastAsia="Times New Roman" w:hAnsi="Arial" w:cs="Arial"/>
          <w:sz w:val="24"/>
          <w:szCs w:val="24"/>
          <w:lang w:val="es-ES_tradnl" w:eastAsia="es-ES"/>
        </w:rPr>
        <w:t xml:space="preserve"> Conocimiento de las medidas preventivas</w:t>
      </w:r>
      <w:r w:rsidR="00CE7F8F" w:rsidRPr="008A6E34">
        <w:rPr>
          <w:rFonts w:ascii="Arial" w:eastAsia="Times New Roman" w:hAnsi="Arial" w:cs="Arial"/>
          <w:sz w:val="24"/>
          <w:szCs w:val="24"/>
          <w:lang w:val="es-ES_tradnl" w:eastAsia="es-ES"/>
        </w:rPr>
        <w:t xml:space="preserve"> de la </w:t>
      </w:r>
      <w:r w:rsidR="003764AF" w:rsidRPr="008A6E34">
        <w:rPr>
          <w:rFonts w:ascii="Arial" w:eastAsia="Times New Roman" w:hAnsi="Arial" w:cs="Arial"/>
          <w:sz w:val="24"/>
          <w:szCs w:val="24"/>
          <w:lang w:val="es-ES_tradnl" w:eastAsia="es-ES"/>
        </w:rPr>
        <w:t>leptospirosis.</w:t>
      </w:r>
    </w:p>
    <w:p w:rsidR="006A33D4" w:rsidRPr="008A6E34" w:rsidRDefault="006A33D4" w:rsidP="008A6E34">
      <w:pPr>
        <w:spacing w:after="0"/>
        <w:jc w:val="both"/>
        <w:rPr>
          <w:rFonts w:ascii="Arial" w:eastAsia="Times New Roman" w:hAnsi="Arial" w:cs="Arial"/>
          <w:sz w:val="24"/>
          <w:szCs w:val="24"/>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700"/>
        <w:gridCol w:w="2880"/>
      </w:tblGrid>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Conocimiento</w:t>
            </w:r>
          </w:p>
        </w:tc>
        <w:tc>
          <w:tcPr>
            <w:tcW w:w="270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c>
          <w:tcPr>
            <w:tcW w:w="2880" w:type="dxa"/>
          </w:tcPr>
          <w:p w:rsidR="006A33D4" w:rsidRPr="008A6E34" w:rsidRDefault="006A33D4"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Adecuado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0</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0</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Intermedio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16</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15.5</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Bajo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65</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63.10</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Nulo</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22</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21.35</w:t>
            </w:r>
          </w:p>
        </w:tc>
      </w:tr>
      <w:tr w:rsidR="006A33D4" w:rsidRPr="008A6E34" w:rsidTr="00570140">
        <w:tc>
          <w:tcPr>
            <w:tcW w:w="3078"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Total</w:t>
            </w:r>
          </w:p>
        </w:tc>
        <w:tc>
          <w:tcPr>
            <w:tcW w:w="270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103</w:t>
            </w:r>
          </w:p>
        </w:tc>
        <w:tc>
          <w:tcPr>
            <w:tcW w:w="2880" w:type="dxa"/>
          </w:tcPr>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100</w:t>
            </w:r>
          </w:p>
        </w:tc>
      </w:tr>
    </w:tbl>
    <w:p w:rsidR="006A33D4" w:rsidRPr="008A6E34" w:rsidRDefault="006A33D4" w:rsidP="008A6E34">
      <w:pPr>
        <w:spacing w:after="0"/>
        <w:jc w:val="both"/>
        <w:rPr>
          <w:rFonts w:ascii="Arial" w:eastAsia="Times New Roman" w:hAnsi="Arial" w:cs="Arial"/>
          <w:sz w:val="24"/>
          <w:szCs w:val="24"/>
          <w:lang w:val="es-ES_tradnl" w:eastAsia="es-ES"/>
        </w:rPr>
      </w:pPr>
    </w:p>
    <w:p w:rsidR="006A33D4" w:rsidRPr="008A6E34" w:rsidRDefault="006A33D4" w:rsidP="008A6E34">
      <w:pPr>
        <w:spacing w:after="0"/>
        <w:jc w:val="both"/>
        <w:rPr>
          <w:rFonts w:ascii="Arial" w:eastAsia="Times New Roman" w:hAnsi="Arial" w:cs="Arial"/>
          <w:sz w:val="24"/>
          <w:szCs w:val="24"/>
          <w:lang w:val="es-ES_tradnl" w:eastAsia="es-ES"/>
        </w:rPr>
      </w:pPr>
      <w:r w:rsidRPr="008A6E34">
        <w:rPr>
          <w:rFonts w:ascii="Arial" w:eastAsia="Times New Roman" w:hAnsi="Arial" w:cs="Arial"/>
          <w:sz w:val="24"/>
          <w:szCs w:val="24"/>
          <w:lang w:val="es-ES_tradnl" w:eastAsia="es-ES"/>
        </w:rPr>
        <w:t xml:space="preserve">Respecto al conocimiento poblacional de las medidas </w:t>
      </w:r>
      <w:proofErr w:type="gramStart"/>
      <w:r w:rsidRPr="008A6E34">
        <w:rPr>
          <w:rFonts w:ascii="Arial" w:eastAsia="Times New Roman" w:hAnsi="Arial" w:cs="Arial"/>
          <w:sz w:val="24"/>
          <w:szCs w:val="24"/>
          <w:lang w:val="es-ES_tradnl" w:eastAsia="es-ES"/>
        </w:rPr>
        <w:t xml:space="preserve">preventivas  </w:t>
      </w:r>
      <w:r w:rsidR="008A574D" w:rsidRPr="008A6E34">
        <w:rPr>
          <w:rFonts w:ascii="Arial" w:eastAsia="Times New Roman" w:hAnsi="Arial" w:cs="Arial"/>
          <w:sz w:val="24"/>
          <w:szCs w:val="24"/>
          <w:lang w:val="es-ES_tradnl" w:eastAsia="es-ES"/>
        </w:rPr>
        <w:t>influyó</w:t>
      </w:r>
      <w:proofErr w:type="gramEnd"/>
      <w:r w:rsidRPr="008A6E34">
        <w:rPr>
          <w:rFonts w:ascii="Arial" w:eastAsia="Times New Roman" w:hAnsi="Arial" w:cs="Arial"/>
          <w:sz w:val="24"/>
          <w:szCs w:val="24"/>
          <w:lang w:val="es-ES_tradnl" w:eastAsia="es-ES"/>
        </w:rPr>
        <w:t xml:space="preserve"> el nivel bajo y el nulo </w:t>
      </w:r>
      <w:r w:rsidR="00D60089" w:rsidRPr="008A6E34">
        <w:rPr>
          <w:rFonts w:ascii="Arial" w:eastAsia="Times New Roman" w:hAnsi="Arial" w:cs="Arial"/>
          <w:sz w:val="24"/>
          <w:szCs w:val="24"/>
          <w:lang w:val="es-ES_tradnl" w:eastAsia="es-ES"/>
        </w:rPr>
        <w:t xml:space="preserve">en </w:t>
      </w:r>
      <w:r w:rsidRPr="008A6E34">
        <w:rPr>
          <w:rFonts w:ascii="Arial" w:eastAsia="Times New Roman" w:hAnsi="Arial" w:cs="Arial"/>
          <w:sz w:val="24"/>
          <w:szCs w:val="24"/>
          <w:lang w:val="es-ES_tradnl" w:eastAsia="es-ES"/>
        </w:rPr>
        <w:t xml:space="preserve"> un 63.10 %</w:t>
      </w:r>
      <w:r w:rsidR="00D60089" w:rsidRPr="008A6E34">
        <w:rPr>
          <w:rFonts w:ascii="Arial" w:eastAsia="Times New Roman" w:hAnsi="Arial" w:cs="Arial"/>
          <w:sz w:val="24"/>
          <w:szCs w:val="24"/>
          <w:lang w:val="es-ES_tradnl" w:eastAsia="es-ES"/>
        </w:rPr>
        <w:t xml:space="preserve"> de personas  , seguidos del </w:t>
      </w:r>
      <w:r w:rsidRPr="008A6E34">
        <w:rPr>
          <w:rFonts w:ascii="Arial" w:eastAsia="Times New Roman" w:hAnsi="Arial" w:cs="Arial"/>
          <w:sz w:val="24"/>
          <w:szCs w:val="24"/>
          <w:lang w:val="es-ES_tradnl" w:eastAsia="es-ES"/>
        </w:rPr>
        <w:t xml:space="preserve">  un 21.35 %</w:t>
      </w:r>
      <w:r w:rsidR="008A574D" w:rsidRPr="008A6E34">
        <w:rPr>
          <w:rFonts w:ascii="Arial" w:eastAsia="Times New Roman" w:hAnsi="Arial" w:cs="Arial"/>
          <w:sz w:val="24"/>
          <w:szCs w:val="24"/>
          <w:lang w:val="es-ES_tradnl" w:eastAsia="es-ES"/>
        </w:rPr>
        <w:t xml:space="preserve"> respectivamente</w:t>
      </w:r>
      <w:r w:rsidRPr="008A6E34">
        <w:rPr>
          <w:rFonts w:ascii="Arial" w:eastAsia="Times New Roman" w:hAnsi="Arial" w:cs="Arial"/>
          <w:sz w:val="24"/>
          <w:szCs w:val="24"/>
          <w:lang w:val="es-ES_tradnl" w:eastAsia="es-ES"/>
        </w:rPr>
        <w:t>.</w:t>
      </w:r>
    </w:p>
    <w:p w:rsidR="006A33D4" w:rsidRPr="008A6E34" w:rsidRDefault="006A33D4" w:rsidP="008A6E34">
      <w:pPr>
        <w:spacing w:after="0"/>
        <w:jc w:val="both"/>
        <w:rPr>
          <w:rFonts w:ascii="Arial" w:eastAsia="Times New Roman" w:hAnsi="Arial" w:cs="Arial"/>
          <w:sz w:val="24"/>
          <w:szCs w:val="24"/>
          <w:lang w:val="es-ES_tradnl" w:eastAsia="es-ES"/>
        </w:rPr>
      </w:pPr>
    </w:p>
    <w:p w:rsidR="00017E0A" w:rsidRPr="008A6E34" w:rsidRDefault="000E6150" w:rsidP="008A6E34">
      <w:pPr>
        <w:spacing w:after="0"/>
        <w:jc w:val="both"/>
        <w:rPr>
          <w:rFonts w:ascii="Arial" w:eastAsia="Times New Roman" w:hAnsi="Arial" w:cs="Arial"/>
          <w:b/>
          <w:sz w:val="24"/>
          <w:szCs w:val="24"/>
          <w:lang w:val="es-ES_tradnl" w:eastAsia="es-ES"/>
        </w:rPr>
      </w:pPr>
      <w:r w:rsidRPr="008A6E34">
        <w:rPr>
          <w:rFonts w:ascii="Arial" w:eastAsia="Times New Roman" w:hAnsi="Arial" w:cs="Arial"/>
          <w:b/>
          <w:sz w:val="24"/>
          <w:szCs w:val="24"/>
          <w:lang w:val="es-ES_tradnl" w:eastAsia="es-ES"/>
        </w:rPr>
        <w:t>Discusión</w:t>
      </w:r>
    </w:p>
    <w:p w:rsidR="00017E0A" w:rsidRPr="008A6E34" w:rsidRDefault="000E6150" w:rsidP="008A6E34">
      <w:pPr>
        <w:spacing w:after="0"/>
        <w:jc w:val="both"/>
        <w:rPr>
          <w:rFonts w:ascii="Arial" w:eastAsia="Calibri" w:hAnsi="Arial" w:cs="Arial"/>
          <w:sz w:val="24"/>
          <w:szCs w:val="24"/>
          <w:lang w:val="es-ES"/>
        </w:rPr>
      </w:pPr>
      <w:r w:rsidRPr="008A6E34">
        <w:rPr>
          <w:rFonts w:ascii="Arial" w:eastAsia="Calibri" w:hAnsi="Arial" w:cs="Arial"/>
          <w:sz w:val="24"/>
          <w:szCs w:val="24"/>
          <w:lang w:val="es-ES"/>
        </w:rPr>
        <w:t xml:space="preserve">En la investigación realizada cuando se analizó la distribución por  sexo se observó un predominio del sexo femenino, que coincide con estudios realizados </w:t>
      </w:r>
      <w:r w:rsidR="00965E8E" w:rsidRPr="008A6E34">
        <w:rPr>
          <w:rStyle w:val="Textoennegrita"/>
          <w:rFonts w:ascii="Arial" w:hAnsi="Arial" w:cs="Arial"/>
          <w:b w:val="0"/>
          <w:bCs w:val="0"/>
          <w:sz w:val="24"/>
          <w:szCs w:val="24"/>
          <w:lang w:val="es-ES"/>
        </w:rPr>
        <w:t>en el puesto de salud  Cardoso del distrito de Belén en Peru</w:t>
      </w:r>
      <w:r w:rsidR="00E876F1" w:rsidRPr="008A6E34">
        <w:rPr>
          <w:rStyle w:val="Textoennegrita"/>
          <w:rFonts w:ascii="Arial" w:hAnsi="Arial" w:cs="Arial"/>
          <w:b w:val="0"/>
          <w:bCs w:val="0"/>
          <w:sz w:val="24"/>
          <w:szCs w:val="24"/>
          <w:vertAlign w:val="superscript"/>
          <w:lang w:val="es-ES"/>
        </w:rPr>
        <w:t>7</w:t>
      </w:r>
      <w:r w:rsidR="00965E8E" w:rsidRPr="008A6E34">
        <w:rPr>
          <w:rStyle w:val="Textoennegrita"/>
          <w:rFonts w:ascii="Arial" w:hAnsi="Arial" w:cs="Arial"/>
          <w:b w:val="0"/>
          <w:bCs w:val="0"/>
          <w:sz w:val="24"/>
          <w:szCs w:val="24"/>
          <w:vertAlign w:val="superscript"/>
          <w:lang w:val="es-ES"/>
        </w:rPr>
        <w:t xml:space="preserve"> </w:t>
      </w:r>
      <w:r w:rsidRPr="008A6E34">
        <w:rPr>
          <w:rStyle w:val="Textoennegrita"/>
          <w:rFonts w:ascii="Arial" w:eastAsia="Calibri" w:hAnsi="Arial" w:cs="Arial"/>
          <w:b w:val="0"/>
          <w:bCs w:val="0"/>
          <w:sz w:val="24"/>
          <w:szCs w:val="24"/>
          <w:lang w:val="es-ES"/>
        </w:rPr>
        <w:t xml:space="preserve"> </w:t>
      </w:r>
      <w:r w:rsidR="00E030AB" w:rsidRPr="008A6E34">
        <w:rPr>
          <w:rFonts w:ascii="Arial" w:hAnsi="Arial" w:cs="Arial"/>
          <w:sz w:val="24"/>
          <w:szCs w:val="24"/>
          <w:lang w:val="es-ES"/>
        </w:rPr>
        <w:t>Sin embargo o</w:t>
      </w:r>
      <w:r w:rsidRPr="008A6E34">
        <w:rPr>
          <w:rFonts w:ascii="Arial" w:eastAsia="Calibri" w:hAnsi="Arial" w:cs="Arial"/>
          <w:sz w:val="24"/>
          <w:szCs w:val="24"/>
          <w:lang w:val="es-ES"/>
        </w:rPr>
        <w:t xml:space="preserve">tros autores, como </w:t>
      </w:r>
      <w:proofErr w:type="spellStart"/>
      <w:r w:rsidR="007C044C" w:rsidRPr="008A6E34">
        <w:rPr>
          <w:rFonts w:ascii="Arial" w:eastAsia="Times New Roman" w:hAnsi="Arial" w:cs="Arial"/>
          <w:color w:val="000000"/>
          <w:sz w:val="24"/>
          <w:szCs w:val="24"/>
          <w:lang w:val="es-ES" w:eastAsia="es-ES"/>
        </w:rPr>
        <w:t>Verdasquera</w:t>
      </w:r>
      <w:proofErr w:type="spellEnd"/>
      <w:r w:rsidR="007C044C" w:rsidRPr="008A6E34">
        <w:rPr>
          <w:rFonts w:ascii="Arial" w:eastAsia="Times New Roman" w:hAnsi="Arial" w:cs="Arial"/>
          <w:color w:val="000000"/>
          <w:sz w:val="24"/>
          <w:szCs w:val="24"/>
          <w:lang w:val="es-ES" w:eastAsia="es-ES"/>
        </w:rPr>
        <w:t xml:space="preserve"> Corcho D</w:t>
      </w:r>
      <w:r w:rsidR="00E876F1" w:rsidRPr="008A6E34">
        <w:rPr>
          <w:rFonts w:ascii="Arial" w:eastAsia="Times New Roman" w:hAnsi="Arial" w:cs="Arial"/>
          <w:color w:val="000000"/>
          <w:sz w:val="24"/>
          <w:szCs w:val="24"/>
          <w:vertAlign w:val="superscript"/>
          <w:lang w:val="es-ES" w:eastAsia="es-ES"/>
        </w:rPr>
        <w:t>8</w:t>
      </w:r>
      <w:r w:rsidRPr="008A6E34">
        <w:rPr>
          <w:rFonts w:ascii="Arial" w:eastAsia="Calibri" w:hAnsi="Arial" w:cs="Arial"/>
          <w:sz w:val="24"/>
          <w:szCs w:val="24"/>
          <w:lang w:val="es-ES"/>
        </w:rPr>
        <w:t>,</w:t>
      </w:r>
      <w:r w:rsidR="000907B3" w:rsidRPr="008A6E34">
        <w:rPr>
          <w:rFonts w:ascii="Arial" w:hAnsi="Arial" w:cs="Arial"/>
          <w:sz w:val="24"/>
          <w:szCs w:val="24"/>
          <w:lang w:val="es-ES"/>
        </w:rPr>
        <w:t xml:space="preserve"> </w:t>
      </w:r>
      <w:proofErr w:type="spellStart"/>
      <w:r w:rsidR="000907B3" w:rsidRPr="008A6E34">
        <w:rPr>
          <w:rFonts w:ascii="Arial" w:hAnsi="Arial" w:cs="Arial"/>
          <w:sz w:val="24"/>
          <w:szCs w:val="24"/>
          <w:lang w:val="es-ES"/>
        </w:rPr>
        <w:t>Susannah</w:t>
      </w:r>
      <w:proofErr w:type="spellEnd"/>
      <w:r w:rsidR="000907B3" w:rsidRPr="008A6E34">
        <w:rPr>
          <w:rFonts w:ascii="Arial" w:hAnsi="Arial" w:cs="Arial"/>
          <w:sz w:val="24"/>
          <w:szCs w:val="24"/>
          <w:lang w:val="es-ES"/>
        </w:rPr>
        <w:t xml:space="preserve"> Colt</w:t>
      </w:r>
      <w:r w:rsidR="00E030AB" w:rsidRPr="008A6E34">
        <w:rPr>
          <w:rFonts w:ascii="Arial" w:hAnsi="Arial" w:cs="Arial"/>
          <w:bCs/>
          <w:sz w:val="24"/>
          <w:szCs w:val="24"/>
          <w:lang w:val="es-ES"/>
        </w:rPr>
        <w:t xml:space="preserve"> </w:t>
      </w:r>
      <w:r w:rsidR="00E030AB" w:rsidRPr="008A6E34">
        <w:rPr>
          <w:rFonts w:ascii="Arial" w:eastAsia="Times New Roman" w:hAnsi="Arial" w:cs="Arial"/>
          <w:bCs/>
          <w:sz w:val="24"/>
          <w:szCs w:val="24"/>
          <w:lang w:val="es-ES" w:eastAsia="es-ES"/>
        </w:rPr>
        <w:t>et al</w:t>
      </w:r>
      <w:r w:rsidR="00E876F1" w:rsidRPr="008A6E34">
        <w:rPr>
          <w:rFonts w:ascii="Arial" w:eastAsia="Times New Roman" w:hAnsi="Arial" w:cs="Arial"/>
          <w:bCs/>
          <w:sz w:val="24"/>
          <w:szCs w:val="24"/>
          <w:vertAlign w:val="superscript"/>
          <w:lang w:val="es-ES" w:eastAsia="es-ES"/>
        </w:rPr>
        <w:t>9</w:t>
      </w:r>
      <w:r w:rsidR="000907B3" w:rsidRPr="008A6E34">
        <w:rPr>
          <w:rFonts w:ascii="Arial" w:hAnsi="Arial" w:cs="Arial"/>
          <w:sz w:val="24"/>
          <w:szCs w:val="24"/>
          <w:lang w:val="es-ES"/>
        </w:rPr>
        <w:t xml:space="preserve">, </w:t>
      </w:r>
      <w:r w:rsidRPr="008A6E34">
        <w:rPr>
          <w:rFonts w:ascii="Arial" w:eastAsia="Calibri" w:hAnsi="Arial" w:cs="Arial"/>
          <w:sz w:val="24"/>
          <w:szCs w:val="24"/>
          <w:lang w:val="es-ES"/>
        </w:rPr>
        <w:t xml:space="preserve">señalan un mayor porcentaje del sexo masculino; </w:t>
      </w:r>
      <w:r w:rsidR="00E030AB" w:rsidRPr="008A6E34">
        <w:rPr>
          <w:rFonts w:ascii="Arial" w:hAnsi="Arial" w:cs="Arial"/>
          <w:sz w:val="24"/>
          <w:szCs w:val="24"/>
          <w:lang w:val="es-ES"/>
        </w:rPr>
        <w:t xml:space="preserve"> </w:t>
      </w:r>
      <w:r w:rsidR="002A61F3" w:rsidRPr="008A6E34">
        <w:rPr>
          <w:rFonts w:ascii="Arial" w:hAnsi="Arial" w:cs="Arial"/>
          <w:sz w:val="24"/>
          <w:szCs w:val="24"/>
          <w:lang w:val="es-ES"/>
        </w:rPr>
        <w:t>en los casos diagnosticados</w:t>
      </w:r>
      <w:r w:rsidR="00965E8E" w:rsidRPr="008A6E34">
        <w:rPr>
          <w:rFonts w:ascii="Arial" w:hAnsi="Arial" w:cs="Arial"/>
          <w:sz w:val="24"/>
          <w:szCs w:val="24"/>
          <w:lang w:val="es-ES"/>
        </w:rPr>
        <w:t xml:space="preserve"> teniendo en cuenta</w:t>
      </w:r>
      <w:r w:rsidR="00A55455" w:rsidRPr="008A6E34">
        <w:rPr>
          <w:rFonts w:ascii="Arial" w:hAnsi="Arial" w:cs="Arial"/>
          <w:sz w:val="24"/>
          <w:szCs w:val="24"/>
          <w:lang w:val="es-ES"/>
        </w:rPr>
        <w:t xml:space="preserve">  la influencia  de los aspectos socioculturales de las regiones</w:t>
      </w:r>
      <w:r w:rsidR="00965E8E" w:rsidRPr="008A6E34">
        <w:rPr>
          <w:rFonts w:ascii="Arial" w:hAnsi="Arial" w:cs="Arial"/>
          <w:sz w:val="24"/>
          <w:szCs w:val="24"/>
          <w:lang w:val="es-ES"/>
        </w:rPr>
        <w:t xml:space="preserve"> donde se </w:t>
      </w:r>
      <w:r w:rsidR="00A55455" w:rsidRPr="008A6E34">
        <w:rPr>
          <w:rFonts w:ascii="Arial" w:hAnsi="Arial" w:cs="Arial"/>
          <w:sz w:val="24"/>
          <w:szCs w:val="24"/>
          <w:lang w:val="es-ES"/>
        </w:rPr>
        <w:t>realizo</w:t>
      </w:r>
      <w:r w:rsidR="00965E8E" w:rsidRPr="008A6E34">
        <w:rPr>
          <w:rFonts w:ascii="Arial" w:hAnsi="Arial" w:cs="Arial"/>
          <w:sz w:val="24"/>
          <w:szCs w:val="24"/>
          <w:lang w:val="es-ES"/>
        </w:rPr>
        <w:t xml:space="preserve"> el estudio</w:t>
      </w:r>
      <w:r w:rsidR="00A55455" w:rsidRPr="008A6E34">
        <w:rPr>
          <w:rFonts w:ascii="Arial" w:hAnsi="Arial" w:cs="Arial"/>
          <w:sz w:val="24"/>
          <w:szCs w:val="24"/>
          <w:lang w:val="es-ES"/>
        </w:rPr>
        <w:t xml:space="preserve"> los hombres  son los dedicados a la agricultura</w:t>
      </w:r>
      <w:r w:rsidR="004C35B2" w:rsidRPr="008A6E34">
        <w:rPr>
          <w:rFonts w:ascii="Arial" w:hAnsi="Arial" w:cs="Arial"/>
          <w:sz w:val="24"/>
          <w:szCs w:val="24"/>
          <w:lang w:val="es-ES"/>
        </w:rPr>
        <w:t>,</w:t>
      </w:r>
      <w:r w:rsidR="00A55455" w:rsidRPr="008A6E34">
        <w:rPr>
          <w:rFonts w:ascii="Arial" w:hAnsi="Arial" w:cs="Arial"/>
          <w:sz w:val="24"/>
          <w:szCs w:val="24"/>
          <w:lang w:val="es-ES"/>
        </w:rPr>
        <w:t xml:space="preserve"> y otras labores</w:t>
      </w:r>
      <w:r w:rsidR="004C35B2" w:rsidRPr="008A6E34">
        <w:rPr>
          <w:rFonts w:ascii="Arial" w:hAnsi="Arial" w:cs="Arial"/>
          <w:sz w:val="24"/>
          <w:szCs w:val="24"/>
          <w:lang w:val="es-ES"/>
        </w:rPr>
        <w:t xml:space="preserve"> de riesgo</w:t>
      </w:r>
      <w:r w:rsidR="00A55455" w:rsidRPr="008A6E34">
        <w:rPr>
          <w:rFonts w:ascii="Arial" w:hAnsi="Arial" w:cs="Arial"/>
          <w:sz w:val="24"/>
          <w:szCs w:val="24"/>
          <w:lang w:val="es-ES"/>
        </w:rPr>
        <w:t xml:space="preserve"> </w:t>
      </w:r>
      <w:r w:rsidRPr="008A6E34">
        <w:rPr>
          <w:rFonts w:ascii="Arial" w:eastAsia="Calibri" w:hAnsi="Arial" w:cs="Arial"/>
          <w:sz w:val="24"/>
          <w:szCs w:val="24"/>
          <w:lang w:val="es-ES"/>
        </w:rPr>
        <w:t>.</w:t>
      </w:r>
    </w:p>
    <w:p w:rsidR="009519AD" w:rsidRPr="008A6E34" w:rsidRDefault="009519AD" w:rsidP="008A6E34">
      <w:pPr>
        <w:spacing w:after="0"/>
        <w:jc w:val="both"/>
        <w:rPr>
          <w:rFonts w:ascii="Arial" w:hAnsi="Arial" w:cs="Arial"/>
          <w:sz w:val="24"/>
          <w:szCs w:val="24"/>
          <w:lang w:val="es-ES"/>
        </w:rPr>
      </w:pPr>
    </w:p>
    <w:p w:rsidR="00017E0A" w:rsidRPr="008A6E34" w:rsidRDefault="002A61F3" w:rsidP="008A6E34">
      <w:pPr>
        <w:spacing w:after="0"/>
        <w:jc w:val="both"/>
        <w:rPr>
          <w:rFonts w:ascii="Arial" w:hAnsi="Arial" w:cs="Arial"/>
          <w:sz w:val="24"/>
          <w:szCs w:val="24"/>
          <w:lang w:val="es-ES"/>
        </w:rPr>
      </w:pPr>
      <w:r w:rsidRPr="008A6E34">
        <w:rPr>
          <w:rFonts w:ascii="Arial" w:eastAsia="Calibri" w:hAnsi="Arial" w:cs="Arial"/>
          <w:sz w:val="24"/>
          <w:szCs w:val="24"/>
          <w:lang w:val="es-ES"/>
        </w:rPr>
        <w:t xml:space="preserve">En cuanto a la distribución por grupos </w:t>
      </w:r>
      <w:proofErr w:type="spellStart"/>
      <w:r w:rsidRPr="008A6E34">
        <w:rPr>
          <w:rFonts w:ascii="Arial" w:eastAsia="Calibri" w:hAnsi="Arial" w:cs="Arial"/>
          <w:sz w:val="24"/>
          <w:szCs w:val="24"/>
          <w:lang w:val="es-ES"/>
        </w:rPr>
        <w:t>etáreos</w:t>
      </w:r>
      <w:proofErr w:type="spellEnd"/>
      <w:r w:rsidRPr="008A6E34">
        <w:rPr>
          <w:rFonts w:ascii="Arial" w:eastAsia="Calibri" w:hAnsi="Arial" w:cs="Arial"/>
          <w:sz w:val="24"/>
          <w:szCs w:val="24"/>
          <w:lang w:val="es-ES"/>
        </w:rPr>
        <w:t xml:space="preserve"> el de mayor predominio fue de 35 a 45 años. La minoría estuvo representada por el grupo de 15 a 25 años, lo que coincide con estudios realizados</w:t>
      </w:r>
      <w:r w:rsidR="004279D8" w:rsidRPr="008A6E34">
        <w:rPr>
          <w:rFonts w:ascii="Arial" w:hAnsi="Arial" w:cs="Arial"/>
          <w:color w:val="000000"/>
          <w:sz w:val="24"/>
          <w:szCs w:val="24"/>
          <w:lang w:val="es-ES"/>
        </w:rPr>
        <w:t xml:space="preserve"> </w:t>
      </w:r>
      <w:r w:rsidR="004279D8" w:rsidRPr="008A6E34">
        <w:rPr>
          <w:rFonts w:ascii="Arial" w:eastAsia="Times New Roman" w:hAnsi="Arial" w:cs="Arial"/>
          <w:color w:val="000000"/>
          <w:sz w:val="24"/>
          <w:szCs w:val="24"/>
          <w:lang w:val="es-ES" w:eastAsia="es-ES"/>
        </w:rPr>
        <w:t>Verdasquera Corcho D</w:t>
      </w:r>
      <w:proofErr w:type="gramStart"/>
      <w:r w:rsidR="00D23E56" w:rsidRPr="008A6E34">
        <w:rPr>
          <w:rFonts w:ascii="Arial" w:hAnsi="Arial" w:cs="Arial"/>
          <w:sz w:val="24"/>
          <w:szCs w:val="24"/>
          <w:vertAlign w:val="superscript"/>
          <w:lang w:val="es-ES"/>
        </w:rPr>
        <w:t xml:space="preserve">10 </w:t>
      </w:r>
      <w:r w:rsidR="004C35B2" w:rsidRPr="008A6E34">
        <w:rPr>
          <w:rFonts w:ascii="Arial" w:hAnsi="Arial" w:cs="Arial"/>
          <w:sz w:val="24"/>
          <w:szCs w:val="24"/>
          <w:lang w:val="es-ES"/>
        </w:rPr>
        <w:t>,</w:t>
      </w:r>
      <w:proofErr w:type="gramEnd"/>
      <w:r w:rsidR="004C35B2" w:rsidRPr="008A6E34">
        <w:rPr>
          <w:rFonts w:ascii="Arial" w:hAnsi="Arial" w:cs="Arial"/>
          <w:sz w:val="24"/>
          <w:szCs w:val="24"/>
          <w:lang w:val="es-ES"/>
        </w:rPr>
        <w:t xml:space="preserve"> </w:t>
      </w:r>
      <w:r w:rsidRPr="008A6E34">
        <w:rPr>
          <w:rFonts w:ascii="Arial" w:eastAsia="Calibri" w:hAnsi="Arial" w:cs="Arial"/>
          <w:sz w:val="24"/>
          <w:szCs w:val="24"/>
          <w:lang w:val="es-ES"/>
        </w:rPr>
        <w:t>donde hay una prevalencia de  la población adulta  entre la cuarta y la quinta década de la vida</w:t>
      </w:r>
      <w:r w:rsidR="004C35B2" w:rsidRPr="008A6E34">
        <w:rPr>
          <w:rFonts w:ascii="Arial" w:hAnsi="Arial" w:cs="Arial"/>
          <w:sz w:val="24"/>
          <w:szCs w:val="24"/>
          <w:lang w:val="es-ES"/>
        </w:rPr>
        <w:t xml:space="preserve">  teniendo en cuenta que es una</w:t>
      </w:r>
      <w:r w:rsidR="00C21BF5" w:rsidRPr="008A6E34">
        <w:rPr>
          <w:rFonts w:ascii="Arial" w:hAnsi="Arial" w:cs="Arial"/>
          <w:sz w:val="24"/>
          <w:szCs w:val="24"/>
          <w:lang w:val="es-ES"/>
        </w:rPr>
        <w:t xml:space="preserve"> etapa laboralmente activa</w:t>
      </w:r>
      <w:r w:rsidR="004B53F7" w:rsidRPr="008A6E34">
        <w:rPr>
          <w:rFonts w:ascii="Arial" w:hAnsi="Arial" w:cs="Arial"/>
          <w:sz w:val="24"/>
          <w:szCs w:val="24"/>
          <w:lang w:val="es-ES"/>
        </w:rPr>
        <w:t>.</w:t>
      </w:r>
    </w:p>
    <w:p w:rsidR="00030DFA" w:rsidRPr="008A6E34" w:rsidRDefault="00030DFA" w:rsidP="008A6E34">
      <w:pPr>
        <w:spacing w:after="0"/>
        <w:jc w:val="both"/>
        <w:rPr>
          <w:rFonts w:ascii="Arial" w:eastAsia="Calibri" w:hAnsi="Arial" w:cs="Arial"/>
          <w:sz w:val="24"/>
          <w:szCs w:val="24"/>
          <w:lang w:val="es-ES"/>
        </w:rPr>
      </w:pPr>
    </w:p>
    <w:p w:rsidR="009E31A5" w:rsidRPr="008A6E34" w:rsidRDefault="009C1110" w:rsidP="008A6E34">
      <w:pPr>
        <w:spacing w:after="0"/>
        <w:jc w:val="both"/>
        <w:rPr>
          <w:rFonts w:ascii="Arial" w:eastAsia="Times New Roman" w:hAnsi="Arial" w:cs="Arial"/>
          <w:b/>
          <w:sz w:val="24"/>
          <w:szCs w:val="24"/>
          <w:lang w:val="es-ES_tradnl" w:eastAsia="es-ES"/>
        </w:rPr>
      </w:pPr>
      <w:r w:rsidRPr="008A6E34">
        <w:rPr>
          <w:rFonts w:ascii="Arial" w:eastAsia="Calibri" w:hAnsi="Arial" w:cs="Arial"/>
          <w:sz w:val="24"/>
          <w:szCs w:val="24"/>
          <w:lang w:val="es-ES"/>
        </w:rPr>
        <w:t>Respecto al nivel de escolaridad predominó el nivel de primaria sin terminar seguido del de primaria terminado</w:t>
      </w:r>
      <w:r w:rsidR="009519AD" w:rsidRPr="008A6E34">
        <w:rPr>
          <w:rFonts w:ascii="Arial" w:eastAsia="Calibri" w:hAnsi="Arial" w:cs="Arial"/>
          <w:sz w:val="24"/>
          <w:szCs w:val="24"/>
          <w:lang w:val="es-ES"/>
        </w:rPr>
        <w:t>,</w:t>
      </w:r>
      <w:r w:rsidR="00017E0A" w:rsidRPr="008A6E34">
        <w:rPr>
          <w:rFonts w:ascii="Arial" w:hAnsi="Arial" w:cs="Arial"/>
          <w:sz w:val="24"/>
          <w:szCs w:val="24"/>
          <w:lang w:val="es-ES"/>
        </w:rPr>
        <w:t xml:space="preserve"> aspecto que influye negativamente</w:t>
      </w:r>
      <w:r w:rsidRPr="008A6E34">
        <w:rPr>
          <w:rFonts w:ascii="Arial" w:hAnsi="Arial" w:cs="Arial"/>
          <w:sz w:val="24"/>
          <w:szCs w:val="24"/>
          <w:lang w:val="es-ES"/>
        </w:rPr>
        <w:t xml:space="preserve"> teniendo en cuenta que </w:t>
      </w:r>
      <w:r w:rsidR="009E31A5" w:rsidRPr="008A6E34">
        <w:rPr>
          <w:rFonts w:ascii="Arial" w:hAnsi="Arial" w:cs="Arial"/>
          <w:sz w:val="24"/>
          <w:szCs w:val="24"/>
          <w:lang w:val="es-ES"/>
        </w:rPr>
        <w:t xml:space="preserve">la </w:t>
      </w:r>
      <w:r w:rsidR="009E31A5" w:rsidRPr="008A6E34">
        <w:rPr>
          <w:rFonts w:ascii="Arial" w:eastAsia="Calibri" w:hAnsi="Arial" w:cs="Arial"/>
          <w:sz w:val="24"/>
          <w:szCs w:val="24"/>
          <w:lang w:val="es-ES"/>
        </w:rPr>
        <w:t>escolaridad determina el nivel de preparación de la población respecto a la enfermedad</w:t>
      </w:r>
      <w:r w:rsidR="00304F8A" w:rsidRPr="008A6E34">
        <w:rPr>
          <w:rFonts w:ascii="Arial" w:hAnsi="Arial" w:cs="Arial"/>
          <w:sz w:val="24"/>
          <w:szCs w:val="24"/>
          <w:lang w:val="es-ES"/>
        </w:rPr>
        <w:t xml:space="preserve"> </w:t>
      </w:r>
      <w:r w:rsidR="00304F8A" w:rsidRPr="008A6E34">
        <w:rPr>
          <w:rFonts w:ascii="Arial" w:eastAsia="Calibri" w:hAnsi="Arial" w:cs="Arial"/>
          <w:sz w:val="24"/>
          <w:szCs w:val="24"/>
          <w:lang w:val="es-ES"/>
        </w:rPr>
        <w:t>e indica que con estas características es posible realizar las campañas de difusión de una manera más factible</w:t>
      </w:r>
      <w:r w:rsidR="000A0715" w:rsidRPr="008A6E34">
        <w:rPr>
          <w:rFonts w:ascii="Arial" w:hAnsi="Arial" w:cs="Arial"/>
          <w:sz w:val="24"/>
          <w:szCs w:val="24"/>
          <w:lang w:val="es-ES"/>
        </w:rPr>
        <w:t xml:space="preserve">, </w:t>
      </w:r>
      <w:r w:rsidR="00304F8A" w:rsidRPr="008A6E34">
        <w:rPr>
          <w:rFonts w:ascii="Arial" w:eastAsia="Times New Roman" w:hAnsi="Arial" w:cs="Arial"/>
          <w:sz w:val="24"/>
          <w:szCs w:val="24"/>
          <w:lang w:val="es-ES" w:eastAsia="es-ES"/>
        </w:rPr>
        <w:t>para hacer efectivas las acciones educativas con participación comunitaria que contribuyan de forma eficaz a la prevención de los factores  de riesgo de Leptospirosis</w:t>
      </w:r>
      <w:r w:rsidR="00555A50" w:rsidRPr="008A6E34">
        <w:rPr>
          <w:rFonts w:ascii="Arial" w:hAnsi="Arial" w:cs="Arial"/>
          <w:sz w:val="24"/>
          <w:szCs w:val="24"/>
          <w:lang w:val="es-ES"/>
        </w:rPr>
        <w:t xml:space="preserve">, lo que es aseverado por expertos en el tema como </w:t>
      </w:r>
      <w:r w:rsidR="00030DFA" w:rsidRPr="008A6E34">
        <w:rPr>
          <w:rFonts w:ascii="Arial" w:hAnsi="Arial" w:cs="Arial"/>
          <w:sz w:val="24"/>
          <w:szCs w:val="24"/>
          <w:lang w:val="es-ES"/>
        </w:rPr>
        <w:t>Ramírez</w:t>
      </w:r>
      <w:r w:rsidR="00555A50" w:rsidRPr="008A6E34">
        <w:rPr>
          <w:rFonts w:ascii="Arial" w:hAnsi="Arial" w:cs="Arial"/>
          <w:sz w:val="24"/>
          <w:szCs w:val="24"/>
          <w:lang w:val="es-ES"/>
        </w:rPr>
        <w:t xml:space="preserve"> </w:t>
      </w:r>
      <w:r w:rsidR="00030DFA" w:rsidRPr="008A6E34">
        <w:rPr>
          <w:rFonts w:ascii="Arial" w:hAnsi="Arial" w:cs="Arial"/>
          <w:sz w:val="24"/>
          <w:szCs w:val="24"/>
          <w:lang w:val="es-ES"/>
        </w:rPr>
        <w:t>Rodríguez</w:t>
      </w:r>
      <w:r w:rsidR="00D23E56" w:rsidRPr="008A6E34">
        <w:rPr>
          <w:rFonts w:ascii="Arial" w:eastAsia="Times New Roman" w:hAnsi="Arial" w:cs="Arial"/>
          <w:sz w:val="24"/>
          <w:szCs w:val="24"/>
          <w:vertAlign w:val="superscript"/>
          <w:lang w:val="es-ES" w:eastAsia="es-ES"/>
        </w:rPr>
        <w:t>11</w:t>
      </w:r>
      <w:r w:rsidR="00D23E56" w:rsidRPr="008A6E34">
        <w:rPr>
          <w:rFonts w:ascii="Arial" w:eastAsia="Times New Roman" w:hAnsi="Arial" w:cs="Arial"/>
          <w:sz w:val="24"/>
          <w:szCs w:val="24"/>
          <w:lang w:val="es-ES" w:eastAsia="es-ES"/>
        </w:rPr>
        <w:t xml:space="preserve">, </w:t>
      </w:r>
      <w:r w:rsidR="009E31A5" w:rsidRPr="008A6E34">
        <w:rPr>
          <w:rFonts w:ascii="Arial" w:eastAsia="Calibri" w:hAnsi="Arial" w:cs="Arial"/>
          <w:sz w:val="24"/>
          <w:szCs w:val="24"/>
          <w:lang w:val="es-ES"/>
        </w:rPr>
        <w:t xml:space="preserve">sin embargo </w:t>
      </w:r>
      <w:r w:rsidR="000A0715" w:rsidRPr="008A6E34">
        <w:rPr>
          <w:rFonts w:ascii="Arial" w:hAnsi="Arial" w:cs="Arial"/>
          <w:sz w:val="24"/>
          <w:szCs w:val="24"/>
          <w:lang w:val="es-ES"/>
        </w:rPr>
        <w:t xml:space="preserve">los autores de esta investigación ponderan </w:t>
      </w:r>
      <w:r w:rsidR="009E31A5" w:rsidRPr="008A6E34">
        <w:rPr>
          <w:rFonts w:ascii="Arial" w:eastAsia="Calibri" w:hAnsi="Arial" w:cs="Arial"/>
          <w:sz w:val="24"/>
          <w:szCs w:val="24"/>
          <w:lang w:val="es-ES"/>
        </w:rPr>
        <w:t xml:space="preserve">que de forma </w:t>
      </w:r>
      <w:r w:rsidR="009E31A5" w:rsidRPr="008A6E34">
        <w:rPr>
          <w:rFonts w:ascii="Arial" w:eastAsia="Calibri" w:hAnsi="Arial" w:cs="Arial"/>
          <w:sz w:val="24"/>
          <w:szCs w:val="24"/>
          <w:lang w:val="es-ES"/>
        </w:rPr>
        <w:lastRenderedPageBreak/>
        <w:t xml:space="preserve">general la población tiene poca percepción del riesgo, su bajo nivel educacional y la no existencia de </w:t>
      </w:r>
      <w:r w:rsidR="00555A50" w:rsidRPr="008A6E34">
        <w:rPr>
          <w:rFonts w:ascii="Arial" w:hAnsi="Arial" w:cs="Arial"/>
          <w:sz w:val="24"/>
          <w:szCs w:val="24"/>
          <w:lang w:val="es-ES"/>
        </w:rPr>
        <w:t xml:space="preserve">una participación comunitaria organizada </w:t>
      </w:r>
      <w:r w:rsidR="009E31A5" w:rsidRPr="008A6E34">
        <w:rPr>
          <w:rFonts w:ascii="Arial" w:eastAsia="Calibri" w:hAnsi="Arial" w:cs="Arial"/>
          <w:sz w:val="24"/>
          <w:szCs w:val="24"/>
          <w:lang w:val="es-ES"/>
        </w:rPr>
        <w:t>destinadas al mejoramiento del medio ambiente.</w:t>
      </w:r>
    </w:p>
    <w:p w:rsidR="00771E12" w:rsidRPr="008A6E34" w:rsidRDefault="00C33983" w:rsidP="008A6E34">
      <w:pPr>
        <w:tabs>
          <w:tab w:val="left" w:pos="3204"/>
        </w:tabs>
        <w:jc w:val="both"/>
        <w:rPr>
          <w:rFonts w:ascii="Arial" w:hAnsi="Arial" w:cs="Arial"/>
          <w:sz w:val="24"/>
          <w:szCs w:val="24"/>
          <w:lang w:val="es-CL"/>
        </w:rPr>
      </w:pPr>
      <w:r w:rsidRPr="008A6E34">
        <w:rPr>
          <w:rFonts w:ascii="Arial" w:hAnsi="Arial" w:cs="Arial"/>
          <w:sz w:val="24"/>
          <w:szCs w:val="24"/>
          <w:lang w:val="es-ES_tradnl"/>
        </w:rPr>
        <w:t xml:space="preserve">En relación al nivel de conocimiento </w:t>
      </w:r>
      <w:r w:rsidRPr="008A6E34">
        <w:rPr>
          <w:rFonts w:ascii="Arial" w:eastAsia="Times New Roman" w:hAnsi="Arial" w:cs="Arial"/>
          <w:sz w:val="24"/>
          <w:szCs w:val="24"/>
          <w:lang w:val="es-ES_tradnl" w:eastAsia="es-ES"/>
        </w:rPr>
        <w:t>sobre que animales pueden trasmitir la leptospirosis  y que personas  pueden adquirir la enfermedad</w:t>
      </w:r>
      <w:r w:rsidR="006755B9" w:rsidRPr="008A6E34">
        <w:rPr>
          <w:rFonts w:ascii="Arial" w:hAnsi="Arial" w:cs="Arial"/>
          <w:sz w:val="24"/>
          <w:szCs w:val="24"/>
          <w:lang w:val="es-ES_tradnl"/>
        </w:rPr>
        <w:t xml:space="preserve"> que en la investigación estuvo entre bajo y nulo</w:t>
      </w:r>
      <w:r w:rsidR="00CF7626" w:rsidRPr="008A6E34">
        <w:rPr>
          <w:rFonts w:ascii="Arial" w:hAnsi="Arial" w:cs="Arial"/>
          <w:sz w:val="24"/>
          <w:szCs w:val="24"/>
          <w:lang w:val="es-ES_tradnl"/>
        </w:rPr>
        <w:t xml:space="preserve">, estos </w:t>
      </w:r>
      <w:r w:rsidR="00CF7626" w:rsidRPr="008A6E34">
        <w:rPr>
          <w:rFonts w:ascii="Arial" w:eastAsia="Calibri" w:hAnsi="Arial" w:cs="Arial"/>
          <w:sz w:val="24"/>
          <w:szCs w:val="24"/>
          <w:lang w:val="es-CL"/>
        </w:rPr>
        <w:t xml:space="preserve"> resultados demostraron la importancia de fortalecer la</w:t>
      </w:r>
      <w:r w:rsidR="003B5776" w:rsidRPr="008A6E34">
        <w:rPr>
          <w:rFonts w:ascii="Arial" w:hAnsi="Arial" w:cs="Arial"/>
          <w:sz w:val="24"/>
          <w:szCs w:val="24"/>
          <w:lang w:val="es-CL"/>
        </w:rPr>
        <w:t xml:space="preserve">s actividades educativas a nivel comunitario </w:t>
      </w:r>
      <w:r w:rsidR="00CF7626" w:rsidRPr="008A6E34">
        <w:rPr>
          <w:rFonts w:ascii="Arial" w:eastAsia="Calibri" w:hAnsi="Arial" w:cs="Arial"/>
          <w:sz w:val="24"/>
          <w:szCs w:val="24"/>
          <w:lang w:val="es-CL"/>
        </w:rPr>
        <w:t xml:space="preserve">y apuntaron que entre los diferentes factores relacionados con esta insuficiencia educativa está el hecho de que </w:t>
      </w:r>
      <w:r w:rsidR="003B5776" w:rsidRPr="008A6E34">
        <w:rPr>
          <w:rFonts w:ascii="Arial" w:hAnsi="Arial" w:cs="Arial"/>
          <w:sz w:val="24"/>
          <w:szCs w:val="24"/>
          <w:lang w:val="es-CL"/>
        </w:rPr>
        <w:t xml:space="preserve">la promoción y educación para la salud </w:t>
      </w:r>
      <w:r w:rsidR="00CF7626" w:rsidRPr="008A6E34">
        <w:rPr>
          <w:rFonts w:ascii="Arial" w:eastAsia="Calibri" w:hAnsi="Arial" w:cs="Arial"/>
          <w:sz w:val="24"/>
          <w:szCs w:val="24"/>
          <w:lang w:val="es-CL"/>
        </w:rPr>
        <w:t xml:space="preserve">no satisfacen las necesidades de </w:t>
      </w:r>
      <w:r w:rsidR="003B5776" w:rsidRPr="008A6E34">
        <w:rPr>
          <w:rFonts w:ascii="Arial" w:hAnsi="Arial" w:cs="Arial"/>
          <w:sz w:val="24"/>
          <w:szCs w:val="24"/>
          <w:lang w:val="es-CL"/>
        </w:rPr>
        <w:t xml:space="preserve"> la comunidad </w:t>
      </w:r>
      <w:r w:rsidR="00CF7626" w:rsidRPr="008A6E34">
        <w:rPr>
          <w:rFonts w:ascii="Arial" w:eastAsia="Calibri" w:hAnsi="Arial" w:cs="Arial"/>
          <w:sz w:val="24"/>
          <w:szCs w:val="24"/>
          <w:lang w:val="es-CL"/>
        </w:rPr>
        <w:t xml:space="preserve">en el campo de la </w:t>
      </w:r>
      <w:r w:rsidR="003B5776" w:rsidRPr="008A6E34">
        <w:rPr>
          <w:rFonts w:ascii="Arial" w:hAnsi="Arial" w:cs="Arial"/>
          <w:sz w:val="24"/>
          <w:szCs w:val="24"/>
          <w:lang w:val="es-CL"/>
        </w:rPr>
        <w:t xml:space="preserve"> </w:t>
      </w:r>
      <w:r w:rsidR="00E45D6F" w:rsidRPr="008A6E34">
        <w:rPr>
          <w:rFonts w:ascii="Arial" w:hAnsi="Arial" w:cs="Arial"/>
          <w:sz w:val="24"/>
          <w:szCs w:val="24"/>
          <w:lang w:val="es-CL"/>
        </w:rPr>
        <w:t>prevención</w:t>
      </w:r>
      <w:r w:rsidR="003B5776" w:rsidRPr="008A6E34">
        <w:rPr>
          <w:rFonts w:ascii="Arial" w:hAnsi="Arial" w:cs="Arial"/>
          <w:sz w:val="24"/>
          <w:szCs w:val="24"/>
          <w:lang w:val="es-CL"/>
        </w:rPr>
        <w:t xml:space="preserve">  y </w:t>
      </w:r>
      <w:r w:rsidR="00CF7626" w:rsidRPr="008A6E34">
        <w:rPr>
          <w:rFonts w:ascii="Arial" w:eastAsia="Calibri" w:hAnsi="Arial" w:cs="Arial"/>
          <w:sz w:val="24"/>
          <w:szCs w:val="24"/>
          <w:lang w:val="es-CL"/>
        </w:rPr>
        <w:t xml:space="preserve">participación comunitaria en salud, valoración que se sustenta en los resultados de la investigación de maestría realizada en la </w:t>
      </w:r>
      <w:r w:rsidR="00E45D6F" w:rsidRPr="008A6E34">
        <w:rPr>
          <w:rFonts w:ascii="Arial" w:hAnsi="Arial" w:cs="Arial"/>
          <w:sz w:val="24"/>
          <w:szCs w:val="24"/>
          <w:lang w:val="es-CL"/>
        </w:rPr>
        <w:t>Facultad de Ciencias Médicas de Pinar del Río</w:t>
      </w:r>
      <w:r w:rsidR="00B16EF7" w:rsidRPr="008A6E34">
        <w:rPr>
          <w:rFonts w:ascii="Arial" w:hAnsi="Arial" w:cs="Arial"/>
          <w:sz w:val="24"/>
          <w:szCs w:val="24"/>
          <w:vertAlign w:val="superscript"/>
          <w:lang w:val="es-CL"/>
        </w:rPr>
        <w:t>12</w:t>
      </w:r>
      <w:r w:rsidR="00CF7626" w:rsidRPr="008A6E34">
        <w:rPr>
          <w:rFonts w:ascii="Arial" w:eastAsia="Calibri" w:hAnsi="Arial" w:cs="Arial"/>
          <w:sz w:val="24"/>
          <w:szCs w:val="24"/>
          <w:lang w:val="es-CL"/>
        </w:rPr>
        <w:t>,</w:t>
      </w:r>
      <w:r w:rsidR="00CF7626" w:rsidRPr="008A6E34">
        <w:rPr>
          <w:rFonts w:ascii="Arial" w:eastAsia="Calibri" w:hAnsi="Arial" w:cs="Arial"/>
          <w:color w:val="000000"/>
          <w:sz w:val="24"/>
          <w:szCs w:val="24"/>
          <w:lang w:val="es-ES"/>
        </w:rPr>
        <w:t xml:space="preserve"> </w:t>
      </w:r>
      <w:r w:rsidR="00CF7626" w:rsidRPr="008A6E34">
        <w:rPr>
          <w:rFonts w:ascii="Arial" w:eastAsia="Calibri" w:hAnsi="Arial" w:cs="Arial"/>
          <w:sz w:val="24"/>
          <w:szCs w:val="24"/>
          <w:lang w:val="es-CL"/>
        </w:rPr>
        <w:t xml:space="preserve">que aportó datos similares. </w:t>
      </w:r>
    </w:p>
    <w:p w:rsidR="009C1110" w:rsidRPr="008A6E34" w:rsidRDefault="00C33983" w:rsidP="008A6E34">
      <w:pPr>
        <w:tabs>
          <w:tab w:val="left" w:pos="3204"/>
        </w:tabs>
        <w:jc w:val="both"/>
        <w:rPr>
          <w:rFonts w:ascii="Arial" w:hAnsi="Arial" w:cs="Arial"/>
          <w:sz w:val="24"/>
          <w:szCs w:val="24"/>
          <w:lang w:val="es-CL"/>
        </w:rPr>
      </w:pPr>
      <w:r w:rsidRPr="008A6E34">
        <w:rPr>
          <w:rFonts w:ascii="Arial" w:hAnsi="Arial" w:cs="Arial"/>
          <w:sz w:val="24"/>
          <w:szCs w:val="24"/>
          <w:lang w:val="es-ES_tradnl"/>
        </w:rPr>
        <w:t>E</w:t>
      </w:r>
      <w:r w:rsidRPr="008A6E34">
        <w:rPr>
          <w:rFonts w:ascii="Arial" w:eastAsia="Calibri" w:hAnsi="Arial" w:cs="Arial"/>
          <w:sz w:val="24"/>
          <w:szCs w:val="24"/>
          <w:lang w:val="es-ES_tradnl"/>
        </w:rPr>
        <w:t>l nivel de conocimientos sobre síntomas de</w:t>
      </w:r>
      <w:r w:rsidR="00057533" w:rsidRPr="008A6E34">
        <w:rPr>
          <w:rFonts w:ascii="Arial" w:hAnsi="Arial" w:cs="Arial"/>
          <w:sz w:val="24"/>
          <w:szCs w:val="24"/>
          <w:lang w:val="es-ES_tradnl"/>
        </w:rPr>
        <w:t xml:space="preserve"> la leptospirosis</w:t>
      </w:r>
      <w:r w:rsidRPr="008A6E34">
        <w:rPr>
          <w:rFonts w:ascii="Arial" w:eastAsia="Calibri" w:hAnsi="Arial" w:cs="Arial"/>
          <w:sz w:val="24"/>
          <w:szCs w:val="24"/>
          <w:lang w:val="es-ES_tradnl"/>
        </w:rPr>
        <w:t xml:space="preserve"> resultó ser muy bajo, pues la mayoría de los pacientes solo reconoció la </w:t>
      </w:r>
      <w:r w:rsidR="00057533" w:rsidRPr="008A6E34">
        <w:rPr>
          <w:rFonts w:ascii="Arial" w:hAnsi="Arial" w:cs="Arial"/>
          <w:sz w:val="24"/>
          <w:szCs w:val="24"/>
          <w:lang w:val="es-ES_tradnl"/>
        </w:rPr>
        <w:t>fiebre</w:t>
      </w:r>
      <w:r w:rsidRPr="008A6E34">
        <w:rPr>
          <w:rFonts w:ascii="Arial" w:eastAsia="Calibri" w:hAnsi="Arial" w:cs="Arial"/>
          <w:sz w:val="24"/>
          <w:szCs w:val="24"/>
          <w:lang w:val="es-ES_tradnl"/>
        </w:rPr>
        <w:t xml:space="preserve"> y no fueron capaces de reconocer el resto </w:t>
      </w:r>
      <w:proofErr w:type="gramStart"/>
      <w:r w:rsidRPr="008A6E34">
        <w:rPr>
          <w:rFonts w:ascii="Arial" w:eastAsia="Calibri" w:hAnsi="Arial" w:cs="Arial"/>
          <w:sz w:val="24"/>
          <w:szCs w:val="24"/>
          <w:lang w:val="es-ES_tradnl"/>
        </w:rPr>
        <w:t>de</w:t>
      </w:r>
      <w:r w:rsidR="00057533" w:rsidRPr="008A6E34">
        <w:rPr>
          <w:rFonts w:ascii="Arial" w:hAnsi="Arial" w:cs="Arial"/>
          <w:sz w:val="24"/>
          <w:szCs w:val="24"/>
          <w:lang w:val="es-ES_tradnl"/>
        </w:rPr>
        <w:t xml:space="preserve">  los</w:t>
      </w:r>
      <w:proofErr w:type="gramEnd"/>
      <w:r w:rsidR="00057533" w:rsidRPr="008A6E34">
        <w:rPr>
          <w:rFonts w:ascii="Arial" w:hAnsi="Arial" w:cs="Arial"/>
          <w:sz w:val="24"/>
          <w:szCs w:val="24"/>
          <w:lang w:val="es-ES_tradnl"/>
        </w:rPr>
        <w:t xml:space="preserve"> </w:t>
      </w:r>
      <w:r w:rsidR="00030DFA" w:rsidRPr="008A6E34">
        <w:rPr>
          <w:rFonts w:ascii="Arial" w:hAnsi="Arial" w:cs="Arial"/>
          <w:sz w:val="24"/>
          <w:szCs w:val="24"/>
          <w:lang w:val="es-ES_tradnl"/>
        </w:rPr>
        <w:t>síntomas.</w:t>
      </w:r>
      <w:r w:rsidR="00057533" w:rsidRPr="008A6E34">
        <w:rPr>
          <w:rFonts w:ascii="Arial" w:hAnsi="Arial" w:cs="Arial"/>
          <w:sz w:val="24"/>
          <w:szCs w:val="24"/>
          <w:lang w:val="es-ES"/>
        </w:rPr>
        <w:t xml:space="preserve"> </w:t>
      </w:r>
      <w:r w:rsidR="00A53DE8" w:rsidRPr="008A6E34">
        <w:rPr>
          <w:rFonts w:ascii="Arial" w:hAnsi="Arial" w:cs="Arial"/>
          <w:sz w:val="24"/>
          <w:szCs w:val="24"/>
          <w:lang w:val="es-ES"/>
        </w:rPr>
        <w:t xml:space="preserve">Estudios realizados </w:t>
      </w:r>
      <w:proofErr w:type="gramStart"/>
      <w:r w:rsidR="00A53DE8" w:rsidRPr="008A6E34">
        <w:rPr>
          <w:rFonts w:ascii="Arial" w:hAnsi="Arial" w:cs="Arial"/>
          <w:sz w:val="24"/>
          <w:szCs w:val="24"/>
          <w:lang w:val="es-ES"/>
        </w:rPr>
        <w:t>por  investigadores</w:t>
      </w:r>
      <w:proofErr w:type="gramEnd"/>
      <w:r w:rsidR="00A53DE8" w:rsidRPr="008A6E34">
        <w:rPr>
          <w:rFonts w:ascii="Arial" w:hAnsi="Arial" w:cs="Arial"/>
          <w:sz w:val="24"/>
          <w:szCs w:val="24"/>
          <w:lang w:val="es-ES"/>
        </w:rPr>
        <w:t xml:space="preserve"> como </w:t>
      </w:r>
      <w:r w:rsidR="00A53DE8" w:rsidRPr="008A6E34">
        <w:rPr>
          <w:rFonts w:ascii="Arial" w:eastAsia="Times New Roman" w:hAnsi="Arial" w:cs="Arial"/>
          <w:color w:val="000000"/>
          <w:sz w:val="24"/>
          <w:szCs w:val="24"/>
          <w:lang w:val="es-ES" w:eastAsia="es-ES"/>
        </w:rPr>
        <w:t>Verdasquera Corcho D</w:t>
      </w:r>
      <w:r w:rsidR="00BB7F76" w:rsidRPr="008A6E34">
        <w:rPr>
          <w:rFonts w:ascii="Arial" w:eastAsia="Times New Roman" w:hAnsi="Arial" w:cs="Arial"/>
          <w:color w:val="000000"/>
          <w:sz w:val="24"/>
          <w:szCs w:val="24"/>
          <w:vertAlign w:val="superscript"/>
          <w:lang w:val="es-ES" w:eastAsia="es-ES"/>
        </w:rPr>
        <w:t>13</w:t>
      </w:r>
      <w:r w:rsidR="00A53DE8" w:rsidRPr="008A6E34">
        <w:rPr>
          <w:rFonts w:ascii="Arial" w:hAnsi="Arial" w:cs="Arial"/>
          <w:sz w:val="24"/>
          <w:szCs w:val="24"/>
          <w:lang w:val="es-ES"/>
        </w:rPr>
        <w:t xml:space="preserve">, </w:t>
      </w:r>
      <w:r w:rsidR="00CB1966" w:rsidRPr="008A6E34">
        <w:rPr>
          <w:rFonts w:ascii="Arial" w:hAnsi="Arial" w:cs="Arial"/>
          <w:color w:val="000000"/>
          <w:sz w:val="24"/>
          <w:szCs w:val="24"/>
          <w:lang w:val="es-ES"/>
        </w:rPr>
        <w:t xml:space="preserve">García </w:t>
      </w:r>
      <w:proofErr w:type="spellStart"/>
      <w:r w:rsidR="00CB1966" w:rsidRPr="008A6E34">
        <w:rPr>
          <w:rFonts w:ascii="Arial" w:hAnsi="Arial" w:cs="Arial"/>
          <w:color w:val="000000"/>
          <w:sz w:val="24"/>
          <w:szCs w:val="24"/>
          <w:lang w:val="es-ES"/>
        </w:rPr>
        <w:t>Portela</w:t>
      </w:r>
      <w:proofErr w:type="spellEnd"/>
      <w:r w:rsidR="00CB1966" w:rsidRPr="008A6E34">
        <w:rPr>
          <w:rFonts w:ascii="Arial" w:hAnsi="Arial" w:cs="Arial"/>
          <w:color w:val="000000"/>
          <w:sz w:val="24"/>
          <w:szCs w:val="24"/>
          <w:lang w:val="es-ES"/>
        </w:rPr>
        <w:t xml:space="preserve"> RA</w:t>
      </w:r>
      <w:r w:rsidR="00BB7F76" w:rsidRPr="008A6E34">
        <w:rPr>
          <w:rFonts w:ascii="Arial" w:hAnsi="Arial" w:cs="Arial"/>
          <w:color w:val="000000"/>
          <w:sz w:val="24"/>
          <w:szCs w:val="24"/>
          <w:vertAlign w:val="superscript"/>
          <w:lang w:val="es-ES"/>
        </w:rPr>
        <w:t>14</w:t>
      </w:r>
      <w:r w:rsidR="00BB7F76" w:rsidRPr="008A6E34">
        <w:rPr>
          <w:rFonts w:ascii="Arial" w:hAnsi="Arial" w:cs="Arial"/>
          <w:color w:val="000000"/>
          <w:sz w:val="24"/>
          <w:szCs w:val="24"/>
          <w:lang w:val="es-ES"/>
        </w:rPr>
        <w:t>,</w:t>
      </w:r>
      <w:r w:rsidR="00BB7F76" w:rsidRPr="008A6E34">
        <w:rPr>
          <w:rFonts w:ascii="Arial" w:hAnsi="Arial" w:cs="Arial"/>
          <w:sz w:val="24"/>
          <w:szCs w:val="24"/>
          <w:vertAlign w:val="superscript"/>
          <w:lang w:val="es-ES"/>
        </w:rPr>
        <w:t>,</w:t>
      </w:r>
      <w:r w:rsidR="006F6235" w:rsidRPr="008A6E34">
        <w:rPr>
          <w:rFonts w:ascii="Arial" w:hAnsi="Arial" w:cs="Arial"/>
          <w:sz w:val="24"/>
          <w:szCs w:val="24"/>
          <w:lang w:val="es-ES"/>
        </w:rPr>
        <w:t>Valle Pimienta T</w:t>
      </w:r>
      <w:r w:rsidR="00BB7F76" w:rsidRPr="008A6E34">
        <w:rPr>
          <w:rFonts w:ascii="Arial" w:hAnsi="Arial" w:cs="Arial"/>
          <w:sz w:val="24"/>
          <w:szCs w:val="24"/>
          <w:vertAlign w:val="superscript"/>
          <w:lang w:val="es-ES"/>
        </w:rPr>
        <w:t>15</w:t>
      </w:r>
      <w:r w:rsidR="00CB1966" w:rsidRPr="008A6E34">
        <w:rPr>
          <w:rFonts w:ascii="Arial" w:hAnsi="Arial" w:cs="Arial"/>
          <w:color w:val="000000"/>
          <w:sz w:val="24"/>
          <w:szCs w:val="24"/>
          <w:lang w:val="es-ES"/>
        </w:rPr>
        <w:t xml:space="preserve"> </w:t>
      </w:r>
      <w:r w:rsidR="00057533" w:rsidRPr="008A6E34">
        <w:rPr>
          <w:rFonts w:ascii="Arial" w:eastAsia="Calibri" w:hAnsi="Arial" w:cs="Arial"/>
          <w:sz w:val="24"/>
          <w:szCs w:val="24"/>
          <w:lang w:val="es-ES"/>
        </w:rPr>
        <w:t>, se demostró la importancia del conocimiento de la población sobre las manifestaciones de la enfermedad</w:t>
      </w:r>
      <w:r w:rsidR="00625B6F" w:rsidRPr="008A6E34">
        <w:rPr>
          <w:rFonts w:ascii="Arial" w:hAnsi="Arial" w:cs="Arial"/>
          <w:sz w:val="24"/>
          <w:szCs w:val="24"/>
          <w:lang w:val="es-ES"/>
        </w:rPr>
        <w:t xml:space="preserve"> para su </w:t>
      </w:r>
      <w:r w:rsidR="00B03CB7" w:rsidRPr="008A6E34">
        <w:rPr>
          <w:rFonts w:ascii="Arial" w:hAnsi="Arial" w:cs="Arial"/>
          <w:sz w:val="24"/>
          <w:szCs w:val="24"/>
          <w:lang w:val="es-ES"/>
        </w:rPr>
        <w:t>prevención</w:t>
      </w:r>
      <w:r w:rsidR="00625B6F" w:rsidRPr="008A6E34">
        <w:rPr>
          <w:rFonts w:ascii="Arial" w:hAnsi="Arial" w:cs="Arial"/>
          <w:sz w:val="24"/>
          <w:szCs w:val="24"/>
          <w:lang w:val="es-ES"/>
        </w:rPr>
        <w:t xml:space="preserve"> y control.</w:t>
      </w:r>
      <w:r w:rsidR="00057533" w:rsidRPr="008A6E34">
        <w:rPr>
          <w:rFonts w:ascii="Arial" w:eastAsia="Calibri" w:hAnsi="Arial" w:cs="Arial"/>
          <w:sz w:val="24"/>
          <w:szCs w:val="24"/>
          <w:vertAlign w:val="superscript"/>
          <w:lang w:val="es-ES"/>
        </w:rPr>
        <w:t xml:space="preserve"> </w:t>
      </w:r>
    </w:p>
    <w:p w:rsidR="00625B6F" w:rsidRPr="008A6E34" w:rsidRDefault="00625B6F" w:rsidP="008A6E34">
      <w:pPr>
        <w:spacing w:after="0"/>
        <w:jc w:val="both"/>
        <w:rPr>
          <w:rFonts w:ascii="Arial" w:hAnsi="Arial" w:cs="Arial"/>
          <w:sz w:val="24"/>
          <w:szCs w:val="24"/>
          <w:lang w:val="es-ES"/>
        </w:rPr>
      </w:pPr>
      <w:r w:rsidRPr="008A6E34">
        <w:rPr>
          <w:rFonts w:ascii="Arial" w:eastAsia="Calibri" w:hAnsi="Arial" w:cs="Arial"/>
          <w:sz w:val="24"/>
          <w:szCs w:val="24"/>
          <w:lang w:val="es-ES_tradnl"/>
        </w:rPr>
        <w:t>En cuanto al conocimiento de las vías de transmisión de la enfermedad en la población estudiada predominó el nivel de conocimientos bajo. Estudios realizados muestran similares resultados</w:t>
      </w:r>
      <w:r w:rsidR="00255501" w:rsidRPr="008A6E34">
        <w:rPr>
          <w:rFonts w:ascii="Arial" w:eastAsia="Calibri" w:hAnsi="Arial" w:cs="Arial"/>
          <w:sz w:val="24"/>
          <w:szCs w:val="24"/>
          <w:vertAlign w:val="superscript"/>
          <w:lang w:val="es-ES_tradnl"/>
        </w:rPr>
        <w:t>16</w:t>
      </w:r>
      <w:r w:rsidR="00A843E5" w:rsidRPr="008A6E34">
        <w:rPr>
          <w:rFonts w:ascii="Arial" w:eastAsia="Calibri" w:hAnsi="Arial" w:cs="Arial"/>
          <w:sz w:val="24"/>
          <w:szCs w:val="24"/>
          <w:vertAlign w:val="superscript"/>
          <w:lang w:val="es-ES_tradnl"/>
        </w:rPr>
        <w:t xml:space="preserve">, </w:t>
      </w:r>
      <w:proofErr w:type="gramStart"/>
      <w:r w:rsidR="00A843E5" w:rsidRPr="008A6E34">
        <w:rPr>
          <w:rFonts w:ascii="Arial" w:eastAsia="Calibri" w:hAnsi="Arial" w:cs="Arial"/>
          <w:sz w:val="24"/>
          <w:szCs w:val="24"/>
          <w:vertAlign w:val="superscript"/>
          <w:lang w:val="es-ES_tradnl"/>
        </w:rPr>
        <w:t>17</w:t>
      </w:r>
      <w:r w:rsidR="00255501" w:rsidRPr="008A6E34">
        <w:rPr>
          <w:rFonts w:ascii="Arial" w:hAnsi="Arial" w:cs="Arial"/>
          <w:sz w:val="24"/>
          <w:szCs w:val="24"/>
          <w:lang w:val="es-ES_tradnl"/>
        </w:rPr>
        <w:t>.</w:t>
      </w:r>
      <w:r w:rsidRPr="008A6E34">
        <w:rPr>
          <w:rFonts w:ascii="Arial" w:eastAsia="Calibri" w:hAnsi="Arial" w:cs="Arial"/>
          <w:sz w:val="24"/>
          <w:szCs w:val="24"/>
          <w:lang w:val="es-ES_tradnl"/>
        </w:rPr>
        <w:t>La</w:t>
      </w:r>
      <w:proofErr w:type="gramEnd"/>
      <w:r w:rsidRPr="008A6E34">
        <w:rPr>
          <w:rFonts w:ascii="Arial" w:eastAsia="Calibri" w:hAnsi="Arial" w:cs="Arial"/>
          <w:sz w:val="24"/>
          <w:szCs w:val="24"/>
          <w:lang w:val="es-ES_tradnl"/>
        </w:rPr>
        <w:t xml:space="preserve"> ingestión</w:t>
      </w:r>
      <w:r w:rsidRPr="008A6E34">
        <w:rPr>
          <w:rFonts w:ascii="Arial" w:eastAsia="Calibri" w:hAnsi="Arial" w:cs="Arial"/>
          <w:sz w:val="24"/>
          <w:szCs w:val="24"/>
          <w:lang w:val="es-ES"/>
        </w:rPr>
        <w:t xml:space="preserve">  de agua fue reconocida como  vía de transmisión en la mayoría de los casos, no así </w:t>
      </w:r>
      <w:r w:rsidR="00756C98" w:rsidRPr="008A6E34">
        <w:rPr>
          <w:rFonts w:ascii="Arial" w:hAnsi="Arial" w:cs="Arial"/>
          <w:sz w:val="24"/>
          <w:szCs w:val="24"/>
          <w:lang w:val="es-ES"/>
        </w:rPr>
        <w:t xml:space="preserve">estar descalzo o </w:t>
      </w:r>
      <w:r w:rsidR="00742C2E" w:rsidRPr="008A6E34">
        <w:rPr>
          <w:rFonts w:ascii="Arial" w:hAnsi="Arial" w:cs="Arial"/>
          <w:sz w:val="24"/>
          <w:szCs w:val="24"/>
          <w:lang w:val="es-ES"/>
        </w:rPr>
        <w:t>bañarse en</w:t>
      </w:r>
      <w:r w:rsidR="00742C2E" w:rsidRPr="008A6E34">
        <w:rPr>
          <w:rFonts w:ascii="Arial" w:hAnsi="Arial" w:cs="Arial"/>
          <w:color w:val="000000"/>
          <w:sz w:val="24"/>
          <w:szCs w:val="24"/>
          <w:lang w:val="es-ES"/>
        </w:rPr>
        <w:t xml:space="preserve"> presas, ríos y arroyos</w:t>
      </w:r>
      <w:r w:rsidR="00742C2E" w:rsidRPr="008A6E34">
        <w:rPr>
          <w:rFonts w:ascii="Arial" w:hAnsi="Arial" w:cs="Arial"/>
          <w:sz w:val="24"/>
          <w:szCs w:val="24"/>
          <w:lang w:val="es-ES"/>
        </w:rPr>
        <w:t xml:space="preserve">  contaminados por la orina </w:t>
      </w:r>
      <w:r w:rsidR="007065D1" w:rsidRPr="008A6E34">
        <w:rPr>
          <w:rFonts w:ascii="Arial" w:hAnsi="Arial" w:cs="Arial"/>
          <w:sz w:val="24"/>
          <w:szCs w:val="24"/>
          <w:lang w:val="es-ES"/>
        </w:rPr>
        <w:t xml:space="preserve">o heces  fecales </w:t>
      </w:r>
      <w:r w:rsidR="00742C2E" w:rsidRPr="008A6E34">
        <w:rPr>
          <w:rFonts w:ascii="Arial" w:hAnsi="Arial" w:cs="Arial"/>
          <w:sz w:val="24"/>
          <w:szCs w:val="24"/>
          <w:lang w:val="es-ES"/>
        </w:rPr>
        <w:t xml:space="preserve"> de ratas</w:t>
      </w:r>
      <w:r w:rsidR="00756C98" w:rsidRPr="008A6E34">
        <w:rPr>
          <w:rFonts w:ascii="Arial" w:hAnsi="Arial" w:cs="Arial"/>
          <w:sz w:val="24"/>
          <w:szCs w:val="24"/>
          <w:lang w:val="es-ES"/>
        </w:rPr>
        <w:t xml:space="preserve">, </w:t>
      </w:r>
      <w:r w:rsidR="007065D1" w:rsidRPr="008A6E34">
        <w:rPr>
          <w:rFonts w:ascii="Arial" w:hAnsi="Arial" w:cs="Arial"/>
          <w:sz w:val="24"/>
          <w:szCs w:val="24"/>
          <w:lang w:val="es-ES"/>
        </w:rPr>
        <w:t>o alimentos contaminados</w:t>
      </w:r>
      <w:r w:rsidR="00B03CB7" w:rsidRPr="008A6E34">
        <w:rPr>
          <w:rFonts w:ascii="Arial" w:hAnsi="Arial" w:cs="Arial"/>
          <w:sz w:val="24"/>
          <w:szCs w:val="24"/>
          <w:lang w:val="es-ES"/>
        </w:rPr>
        <w:t xml:space="preserve"> por los mismos, </w:t>
      </w:r>
      <w:r w:rsidR="00787E05" w:rsidRPr="008A6E34">
        <w:rPr>
          <w:rFonts w:ascii="Arial" w:hAnsi="Arial" w:cs="Arial"/>
          <w:sz w:val="24"/>
          <w:szCs w:val="24"/>
          <w:lang w:val="es-ES"/>
        </w:rPr>
        <w:t>y la manipulación incorrecta de desechos sólidos</w:t>
      </w:r>
    </w:p>
    <w:p w:rsidR="00B03CB7" w:rsidRPr="008A6E34" w:rsidRDefault="00B03CB7" w:rsidP="008A6E34">
      <w:pPr>
        <w:spacing w:after="0"/>
        <w:jc w:val="both"/>
        <w:rPr>
          <w:rFonts w:ascii="Arial" w:hAnsi="Arial" w:cs="Arial"/>
          <w:sz w:val="24"/>
          <w:szCs w:val="24"/>
          <w:lang w:val="es-ES"/>
        </w:rPr>
      </w:pPr>
    </w:p>
    <w:p w:rsidR="00F94FDB" w:rsidRPr="008A6E34" w:rsidRDefault="00981856" w:rsidP="008A6E34">
      <w:pPr>
        <w:jc w:val="both"/>
        <w:rPr>
          <w:rFonts w:ascii="Arial" w:eastAsia="Calibri" w:hAnsi="Arial" w:cs="Arial"/>
          <w:sz w:val="24"/>
          <w:szCs w:val="24"/>
          <w:lang w:val="es-ES"/>
        </w:rPr>
      </w:pPr>
      <w:r w:rsidRPr="008A6E34">
        <w:rPr>
          <w:rFonts w:ascii="Arial" w:hAnsi="Arial" w:cs="Arial"/>
          <w:sz w:val="24"/>
          <w:szCs w:val="24"/>
          <w:lang w:val="es-ES"/>
        </w:rPr>
        <w:t>En relación a las medidas preventivas para la leptospirosis</w:t>
      </w:r>
      <w:r w:rsidR="00F97ED3" w:rsidRPr="008A6E34">
        <w:rPr>
          <w:rFonts w:ascii="Arial" w:hAnsi="Arial" w:cs="Arial"/>
          <w:sz w:val="24"/>
          <w:szCs w:val="24"/>
          <w:lang w:val="es-ES"/>
        </w:rPr>
        <w:t xml:space="preserve"> se </w:t>
      </w:r>
      <w:r w:rsidRPr="008A6E34">
        <w:rPr>
          <w:rFonts w:ascii="Arial" w:hAnsi="Arial" w:cs="Arial"/>
          <w:sz w:val="24"/>
          <w:szCs w:val="24"/>
          <w:lang w:val="es-ES"/>
        </w:rPr>
        <w:t xml:space="preserve"> </w:t>
      </w:r>
      <w:r w:rsidR="00854BE6" w:rsidRPr="008A6E34">
        <w:rPr>
          <w:rFonts w:ascii="Arial" w:eastAsia="Calibri" w:hAnsi="Arial" w:cs="Arial"/>
          <w:sz w:val="24"/>
          <w:szCs w:val="24"/>
          <w:lang w:val="es-ES" w:eastAsia="en-ZW"/>
        </w:rPr>
        <w:t>constataron  insuficiencias  en los  conocimientos que poseen los miembros  de la  comunidad</w:t>
      </w:r>
      <w:r w:rsidR="00745E8F" w:rsidRPr="008A6E34">
        <w:rPr>
          <w:rFonts w:ascii="Arial" w:eastAsia="Calibri" w:hAnsi="Arial" w:cs="Arial"/>
          <w:sz w:val="24"/>
          <w:szCs w:val="24"/>
          <w:lang w:val="es-ES" w:eastAsia="en-ZW"/>
        </w:rPr>
        <w:t xml:space="preserve"> en las familias estudiadas </w:t>
      </w:r>
      <w:r w:rsidR="00854BE6" w:rsidRPr="008A6E34">
        <w:rPr>
          <w:rFonts w:ascii="Arial" w:eastAsia="Calibri" w:hAnsi="Arial" w:cs="Arial"/>
          <w:sz w:val="24"/>
          <w:szCs w:val="24"/>
          <w:lang w:val="es-ES" w:eastAsia="en-ZW"/>
        </w:rPr>
        <w:t xml:space="preserve"> para un adecuado actuar  en relación a </w:t>
      </w:r>
      <w:r w:rsidR="00854BE6" w:rsidRPr="008A6E34">
        <w:rPr>
          <w:rFonts w:ascii="Arial" w:eastAsia="Calibri" w:hAnsi="Arial" w:cs="Arial"/>
          <w:color w:val="000000"/>
          <w:sz w:val="24"/>
          <w:szCs w:val="24"/>
          <w:lang w:val="es-ES"/>
        </w:rPr>
        <w:t>Higiene de las áreas alrededores de la vivienda y disposición</w:t>
      </w:r>
      <w:r w:rsidR="00F97ED3" w:rsidRPr="008A6E34">
        <w:rPr>
          <w:rFonts w:ascii="Arial" w:eastAsia="Calibri" w:hAnsi="Arial" w:cs="Arial"/>
          <w:color w:val="000000"/>
          <w:sz w:val="24"/>
          <w:szCs w:val="24"/>
          <w:lang w:val="es-ES"/>
        </w:rPr>
        <w:t xml:space="preserve"> de residuales, higiene comunal </w:t>
      </w:r>
      <w:r w:rsidR="00854BE6" w:rsidRPr="008A6E34">
        <w:rPr>
          <w:rFonts w:ascii="Arial" w:eastAsia="Calibri" w:hAnsi="Arial" w:cs="Arial"/>
          <w:color w:val="000000"/>
          <w:sz w:val="24"/>
          <w:szCs w:val="24"/>
          <w:lang w:val="es-ES"/>
        </w:rPr>
        <w:t>para contribuir a la prevenció</w:t>
      </w:r>
      <w:r w:rsidR="00B10A7C" w:rsidRPr="008A6E34">
        <w:rPr>
          <w:rFonts w:ascii="Arial" w:eastAsia="Calibri" w:hAnsi="Arial" w:cs="Arial"/>
          <w:color w:val="000000"/>
          <w:sz w:val="24"/>
          <w:szCs w:val="24"/>
          <w:lang w:val="es-ES"/>
        </w:rPr>
        <w:t>n de la</w:t>
      </w:r>
      <w:r w:rsidR="00854BE6" w:rsidRPr="008A6E34">
        <w:rPr>
          <w:rFonts w:ascii="Arial" w:eastAsia="Calibri" w:hAnsi="Arial" w:cs="Arial"/>
          <w:color w:val="000000"/>
          <w:sz w:val="24"/>
          <w:szCs w:val="24"/>
          <w:lang w:val="es-ES"/>
        </w:rPr>
        <w:t xml:space="preserve"> leptospirosis en el orden individual y comunitario, pues  existe</w:t>
      </w:r>
      <w:r w:rsidR="00C3678C" w:rsidRPr="008A6E34">
        <w:rPr>
          <w:rFonts w:ascii="Arial" w:eastAsia="Calibri" w:hAnsi="Arial" w:cs="Arial"/>
          <w:color w:val="000000"/>
          <w:sz w:val="24"/>
          <w:szCs w:val="24"/>
          <w:lang w:val="es-ES"/>
        </w:rPr>
        <w:t xml:space="preserve">n perros y </w:t>
      </w:r>
      <w:r w:rsidR="00854BE6" w:rsidRPr="008A6E34">
        <w:rPr>
          <w:rFonts w:ascii="Arial" w:eastAsia="Calibri" w:hAnsi="Arial" w:cs="Arial"/>
          <w:color w:val="000000"/>
          <w:sz w:val="24"/>
          <w:szCs w:val="24"/>
          <w:lang w:val="es-ES"/>
        </w:rPr>
        <w:t>otros animales  en las viviendas, no tomándose las medidas  higiénicas correctamente en todos los casos</w:t>
      </w:r>
      <w:r w:rsidR="00F97ED3" w:rsidRPr="008A6E34">
        <w:rPr>
          <w:rFonts w:ascii="Arial" w:eastAsia="Calibri" w:hAnsi="Arial" w:cs="Arial"/>
          <w:color w:val="000000"/>
          <w:sz w:val="24"/>
          <w:szCs w:val="24"/>
          <w:lang w:val="es-ES"/>
        </w:rPr>
        <w:t>, e</w:t>
      </w:r>
      <w:r w:rsidR="00852F02" w:rsidRPr="008A6E34">
        <w:rPr>
          <w:rFonts w:ascii="Arial" w:eastAsia="Calibri" w:hAnsi="Arial" w:cs="Arial"/>
          <w:bCs/>
          <w:kern w:val="2"/>
          <w:sz w:val="24"/>
          <w:szCs w:val="24"/>
          <w:lang w:val="es-ES"/>
        </w:rPr>
        <w:t xml:space="preserve">stas enunciaciones armonizan con </w:t>
      </w:r>
      <w:r w:rsidR="00852F02" w:rsidRPr="008A6E34">
        <w:rPr>
          <w:rFonts w:ascii="Arial" w:eastAsia="Calibri" w:hAnsi="Arial" w:cs="Arial"/>
          <w:sz w:val="24"/>
          <w:szCs w:val="24"/>
          <w:lang w:val="es-CL"/>
        </w:rPr>
        <w:t xml:space="preserve">resultados de otra </w:t>
      </w:r>
      <w:r w:rsidR="00852F02" w:rsidRPr="008A6E34">
        <w:rPr>
          <w:rFonts w:ascii="Arial" w:eastAsia="Calibri" w:hAnsi="Arial" w:cs="Arial"/>
          <w:color w:val="000000"/>
          <w:sz w:val="24"/>
          <w:szCs w:val="24"/>
          <w:lang w:val="es-CL"/>
        </w:rPr>
        <w:t>investigación</w:t>
      </w:r>
      <w:r w:rsidR="00F97ED3" w:rsidRPr="008A6E34">
        <w:rPr>
          <w:rFonts w:ascii="Arial" w:hAnsi="Arial" w:cs="Arial"/>
          <w:color w:val="000000"/>
          <w:sz w:val="24"/>
          <w:szCs w:val="24"/>
          <w:lang w:val="es-CL"/>
        </w:rPr>
        <w:t xml:space="preserve"> como la de </w:t>
      </w:r>
      <w:proofErr w:type="spellStart"/>
      <w:r w:rsidR="00F97ED3" w:rsidRPr="008A6E34">
        <w:rPr>
          <w:rFonts w:ascii="Arial" w:hAnsi="Arial" w:cs="Arial"/>
          <w:sz w:val="24"/>
          <w:szCs w:val="24"/>
          <w:lang w:val="es-CL"/>
        </w:rPr>
        <w:t>Coniel</w:t>
      </w:r>
      <w:proofErr w:type="spellEnd"/>
      <w:r w:rsidR="00F97ED3" w:rsidRPr="008A6E34">
        <w:rPr>
          <w:rFonts w:ascii="Arial" w:hAnsi="Arial" w:cs="Arial"/>
          <w:sz w:val="24"/>
          <w:szCs w:val="24"/>
          <w:lang w:val="es-CL"/>
        </w:rPr>
        <w:t xml:space="preserve"> E</w:t>
      </w:r>
      <w:r w:rsidR="00255501" w:rsidRPr="008A6E34">
        <w:rPr>
          <w:rFonts w:ascii="Arial" w:hAnsi="Arial" w:cs="Arial"/>
          <w:sz w:val="24"/>
          <w:szCs w:val="24"/>
          <w:vertAlign w:val="superscript"/>
          <w:lang w:val="es-CL"/>
        </w:rPr>
        <w:t>1</w:t>
      </w:r>
      <w:r w:rsidR="00104366" w:rsidRPr="008A6E34">
        <w:rPr>
          <w:rFonts w:ascii="Arial" w:hAnsi="Arial" w:cs="Arial"/>
          <w:sz w:val="24"/>
          <w:szCs w:val="24"/>
          <w:vertAlign w:val="superscript"/>
          <w:lang w:val="es-CL"/>
        </w:rPr>
        <w:t>9, 20</w:t>
      </w:r>
      <w:r w:rsidR="00F32A9B" w:rsidRPr="008A6E34">
        <w:rPr>
          <w:rFonts w:ascii="Arial" w:hAnsi="Arial" w:cs="Arial"/>
          <w:sz w:val="24"/>
          <w:szCs w:val="24"/>
          <w:lang w:val="es-CL"/>
        </w:rPr>
        <w:t xml:space="preserve"> en </w:t>
      </w:r>
      <w:r w:rsidR="00104366" w:rsidRPr="008A6E34">
        <w:rPr>
          <w:rFonts w:ascii="Arial" w:hAnsi="Arial" w:cs="Arial"/>
          <w:sz w:val="24"/>
          <w:szCs w:val="24"/>
          <w:lang w:val="es-CL"/>
        </w:rPr>
        <w:t xml:space="preserve"> dos </w:t>
      </w:r>
      <w:r w:rsidR="00F32A9B" w:rsidRPr="008A6E34">
        <w:rPr>
          <w:rFonts w:ascii="Arial" w:hAnsi="Arial" w:cs="Arial"/>
          <w:sz w:val="24"/>
          <w:szCs w:val="24"/>
          <w:lang w:val="es-CL"/>
        </w:rPr>
        <w:t>una comunidad</w:t>
      </w:r>
      <w:r w:rsidR="00104366" w:rsidRPr="008A6E34">
        <w:rPr>
          <w:rFonts w:ascii="Arial" w:hAnsi="Arial" w:cs="Arial"/>
          <w:sz w:val="24"/>
          <w:szCs w:val="24"/>
          <w:lang w:val="es-CL"/>
        </w:rPr>
        <w:t>es</w:t>
      </w:r>
      <w:r w:rsidR="00F32A9B" w:rsidRPr="008A6E34">
        <w:rPr>
          <w:rFonts w:ascii="Arial" w:hAnsi="Arial" w:cs="Arial"/>
          <w:sz w:val="24"/>
          <w:szCs w:val="24"/>
          <w:lang w:val="es-CL"/>
        </w:rPr>
        <w:t xml:space="preserve"> en Pinar del Río Cuba</w:t>
      </w:r>
      <w:r w:rsidR="00F94FDB" w:rsidRPr="008A6E34">
        <w:rPr>
          <w:rFonts w:ascii="Arial" w:hAnsi="Arial" w:cs="Arial"/>
          <w:sz w:val="24"/>
          <w:szCs w:val="24"/>
          <w:lang w:val="es-CL"/>
        </w:rPr>
        <w:t xml:space="preserve">, lo que habla a favor de </w:t>
      </w:r>
      <w:r w:rsidR="00F94FDB" w:rsidRPr="008A6E34">
        <w:rPr>
          <w:rFonts w:ascii="Arial" w:eastAsia="Calibri" w:hAnsi="Arial" w:cs="Arial"/>
          <w:sz w:val="24"/>
          <w:szCs w:val="24"/>
          <w:lang w:val="es-ES"/>
        </w:rPr>
        <w:t>incrementarse</w:t>
      </w:r>
      <w:r w:rsidR="00D0349E" w:rsidRPr="008A6E34">
        <w:rPr>
          <w:rFonts w:ascii="Arial" w:hAnsi="Arial" w:cs="Arial"/>
          <w:sz w:val="24"/>
          <w:szCs w:val="24"/>
          <w:lang w:val="es-ES"/>
        </w:rPr>
        <w:t xml:space="preserve"> </w:t>
      </w:r>
      <w:r w:rsidR="00D0349E" w:rsidRPr="008A6E34">
        <w:rPr>
          <w:rFonts w:ascii="Arial" w:eastAsia="Calibri" w:hAnsi="Arial" w:cs="Arial"/>
          <w:sz w:val="24"/>
          <w:szCs w:val="24"/>
          <w:lang w:val="es-ES"/>
        </w:rPr>
        <w:t xml:space="preserve">las actividades de promoción </w:t>
      </w:r>
      <w:r w:rsidR="00D0349E" w:rsidRPr="008A6E34">
        <w:rPr>
          <w:rFonts w:ascii="Arial" w:hAnsi="Arial" w:cs="Arial"/>
          <w:sz w:val="24"/>
          <w:szCs w:val="24"/>
          <w:lang w:val="es-ES"/>
        </w:rPr>
        <w:t>de salud</w:t>
      </w:r>
      <w:r w:rsidR="00B10A7C" w:rsidRPr="008A6E34">
        <w:rPr>
          <w:rFonts w:ascii="Arial" w:hAnsi="Arial" w:cs="Arial"/>
          <w:sz w:val="24"/>
          <w:szCs w:val="24"/>
          <w:lang w:val="es-ES"/>
        </w:rPr>
        <w:t xml:space="preserve"> relacionadas con la  prevención </w:t>
      </w:r>
      <w:r w:rsidR="00F94FDB" w:rsidRPr="008A6E34">
        <w:rPr>
          <w:rFonts w:ascii="Arial" w:eastAsia="Calibri" w:hAnsi="Arial" w:cs="Arial"/>
          <w:sz w:val="24"/>
          <w:szCs w:val="24"/>
          <w:lang w:val="es-ES"/>
        </w:rPr>
        <w:t>para disminuir la morbi</w:t>
      </w:r>
      <w:r w:rsidR="00D0349E" w:rsidRPr="008A6E34">
        <w:rPr>
          <w:rFonts w:ascii="Arial" w:hAnsi="Arial" w:cs="Arial"/>
          <w:sz w:val="24"/>
          <w:szCs w:val="24"/>
          <w:lang w:val="es-ES"/>
        </w:rPr>
        <w:t xml:space="preserve">lidad y </w:t>
      </w:r>
      <w:r w:rsidR="00F94FDB" w:rsidRPr="008A6E34">
        <w:rPr>
          <w:rFonts w:ascii="Arial" w:eastAsia="Calibri" w:hAnsi="Arial" w:cs="Arial"/>
          <w:sz w:val="24"/>
          <w:szCs w:val="24"/>
          <w:lang w:val="es-ES"/>
        </w:rPr>
        <w:t>mortalidad relacionada con la enfermedad.</w:t>
      </w:r>
    </w:p>
    <w:p w:rsidR="00B03CB7" w:rsidRPr="008A6E34" w:rsidRDefault="00911771" w:rsidP="008A6E34">
      <w:pPr>
        <w:pStyle w:val="Default"/>
        <w:spacing w:before="120" w:after="120" w:line="276" w:lineRule="auto"/>
        <w:jc w:val="both"/>
        <w:rPr>
          <w:rFonts w:ascii="Arial" w:hAnsi="Arial" w:cs="Arial"/>
          <w:color w:val="auto"/>
          <w:lang w:val="es-ES"/>
        </w:rPr>
      </w:pPr>
      <w:r w:rsidRPr="008A6E34">
        <w:rPr>
          <w:rFonts w:ascii="Arial" w:eastAsia="+mn-ea" w:hAnsi="Arial" w:cs="Arial"/>
          <w:color w:val="auto"/>
          <w:kern w:val="24"/>
          <w:lang w:val="es-ES"/>
        </w:rPr>
        <w:t xml:space="preserve">En relación </w:t>
      </w:r>
      <w:r w:rsidR="00A557A3" w:rsidRPr="008A6E34">
        <w:rPr>
          <w:rFonts w:ascii="Arial" w:eastAsia="+mn-ea" w:hAnsi="Arial" w:cs="Arial"/>
          <w:color w:val="auto"/>
          <w:kern w:val="24"/>
          <w:lang w:val="es-ES"/>
        </w:rPr>
        <w:t xml:space="preserve">a dotar a los miembros de la comunidad  sobre las </w:t>
      </w:r>
      <w:r w:rsidRPr="008A6E34">
        <w:rPr>
          <w:rFonts w:ascii="Arial" w:eastAsia="+mn-ea" w:hAnsi="Arial" w:cs="Arial"/>
          <w:color w:val="auto"/>
          <w:kern w:val="24"/>
          <w:lang w:val="es-ES"/>
        </w:rPr>
        <w:t xml:space="preserve"> medidas preventivas para la leptospirosis el accionar dinamizado de los profesionales de enfermería </w:t>
      </w:r>
      <w:r w:rsidR="00132443" w:rsidRPr="008A6E34">
        <w:rPr>
          <w:rFonts w:ascii="Arial" w:eastAsia="+mn-ea" w:hAnsi="Arial" w:cs="Arial"/>
          <w:color w:val="auto"/>
          <w:kern w:val="24"/>
          <w:lang w:val="es-ES"/>
        </w:rPr>
        <w:t xml:space="preserve"> sería muy </w:t>
      </w:r>
      <w:r w:rsidRPr="008A6E34">
        <w:rPr>
          <w:rFonts w:ascii="Arial" w:eastAsia="+mn-ea" w:hAnsi="Arial" w:cs="Arial"/>
          <w:color w:val="auto"/>
          <w:kern w:val="24"/>
          <w:lang w:val="es-ES"/>
        </w:rPr>
        <w:t>es estimable, teóricos dentro del campo de esta profesión como la Dra. Ramírez Rodríguez M</w:t>
      </w:r>
      <w:r w:rsidR="005F2A0B" w:rsidRPr="008A6E34">
        <w:rPr>
          <w:rFonts w:ascii="Arial" w:eastAsia="+mn-ea" w:hAnsi="Arial" w:cs="Arial"/>
          <w:color w:val="auto"/>
          <w:kern w:val="24"/>
          <w:vertAlign w:val="superscript"/>
          <w:lang w:val="es-ES"/>
        </w:rPr>
        <w:t>21</w:t>
      </w:r>
      <w:r w:rsidR="005F2A0B" w:rsidRPr="008A6E34">
        <w:rPr>
          <w:rFonts w:ascii="Arial" w:eastAsia="+mn-ea" w:hAnsi="Arial" w:cs="Arial"/>
          <w:color w:val="auto"/>
          <w:kern w:val="24"/>
          <w:lang w:val="es-ES"/>
        </w:rPr>
        <w:t>,</w:t>
      </w:r>
      <w:r w:rsidR="005F2A0B" w:rsidRPr="008A6E34">
        <w:rPr>
          <w:rFonts w:ascii="Arial" w:eastAsia="+mn-ea" w:hAnsi="Arial" w:cs="Arial"/>
          <w:color w:val="auto"/>
          <w:kern w:val="24"/>
          <w:vertAlign w:val="superscript"/>
          <w:lang w:val="es-ES"/>
        </w:rPr>
        <w:t>22</w:t>
      </w:r>
      <w:r w:rsidRPr="008A6E34">
        <w:rPr>
          <w:rFonts w:ascii="Arial" w:eastAsia="+mn-ea" w:hAnsi="Arial" w:cs="Arial"/>
          <w:color w:val="auto"/>
          <w:kern w:val="24"/>
          <w:lang w:val="es-ES"/>
        </w:rPr>
        <w:t xml:space="preserve"> considera que </w:t>
      </w:r>
      <w:r w:rsidR="007C6248" w:rsidRPr="008A6E34">
        <w:rPr>
          <w:rFonts w:ascii="Arial" w:eastAsia="+mn-ea" w:hAnsi="Arial" w:cs="Arial"/>
          <w:color w:val="auto"/>
          <w:kern w:val="24"/>
          <w:lang w:val="es-ES"/>
        </w:rPr>
        <w:t xml:space="preserve">la prevención con la participación de la comunidad </w:t>
      </w:r>
      <w:r w:rsidRPr="008A6E34">
        <w:rPr>
          <w:rFonts w:ascii="Arial" w:eastAsia="+mn-ea" w:hAnsi="Arial" w:cs="Arial"/>
          <w:color w:val="auto"/>
          <w:kern w:val="24"/>
          <w:lang w:val="es-ES"/>
        </w:rPr>
        <w:t xml:space="preserve">es </w:t>
      </w:r>
      <w:r w:rsidRPr="008A6E34">
        <w:rPr>
          <w:rFonts w:ascii="Arial" w:hAnsi="Arial" w:cs="Arial"/>
          <w:color w:val="auto"/>
          <w:lang w:val="es-ES"/>
        </w:rPr>
        <w:t xml:space="preserve">un proceso </w:t>
      </w:r>
      <w:r w:rsidRPr="008A6E34">
        <w:rPr>
          <w:rFonts w:ascii="Arial" w:eastAsia="+mn-ea" w:hAnsi="Arial" w:cs="Arial"/>
          <w:color w:val="auto"/>
          <w:kern w:val="24"/>
          <w:lang w:val="es-ES"/>
        </w:rPr>
        <w:lastRenderedPageBreak/>
        <w:t xml:space="preserve">organizado, educativo y formativo </w:t>
      </w:r>
      <w:r w:rsidRPr="008A6E34">
        <w:rPr>
          <w:rFonts w:ascii="Arial" w:eastAsia="WenQuanYi Micro Hei" w:hAnsi="Arial" w:cs="Arial"/>
          <w:color w:val="auto"/>
          <w:lang w:val="es-ES" w:eastAsia="en-ZW"/>
        </w:rPr>
        <w:t>en virtud del cual los individuos, las familias y las comunidades asumen la responsabilidad de propiciar acciones de prevención conscientes de salud para incentivar el bienestar propio y de la colectividad a partir del conocimiento interno de los problemas y debilidades del contexto comunitario.</w:t>
      </w:r>
    </w:p>
    <w:p w:rsidR="007E69A1" w:rsidRPr="008A6E34" w:rsidRDefault="00C45999" w:rsidP="008A6E34">
      <w:pPr>
        <w:autoSpaceDE w:val="0"/>
        <w:autoSpaceDN w:val="0"/>
        <w:adjustRightInd w:val="0"/>
        <w:spacing w:before="120" w:after="120"/>
        <w:jc w:val="both"/>
        <w:rPr>
          <w:rFonts w:ascii="Arial" w:hAnsi="Arial" w:cs="Arial"/>
          <w:sz w:val="24"/>
          <w:szCs w:val="24"/>
          <w:lang w:val="es-ES"/>
        </w:rPr>
      </w:pPr>
      <w:r w:rsidRPr="008A6E34">
        <w:rPr>
          <w:rFonts w:ascii="Arial" w:hAnsi="Arial" w:cs="Arial"/>
          <w:sz w:val="24"/>
          <w:szCs w:val="24"/>
          <w:lang w:val="es-ES"/>
        </w:rPr>
        <w:t>En el ámbito de la prevención de la Leptospirosis, es significativo que el profesional de Enfermería se proyecte como eje central y orientador del equipo de salud para el desarrollo de los programas preventivos, lo cual aporta una nueva visión de lo ya</w:t>
      </w:r>
      <w:r w:rsidR="00291BAC" w:rsidRPr="008A6E34">
        <w:rPr>
          <w:rFonts w:ascii="Arial" w:hAnsi="Arial" w:cs="Arial"/>
          <w:sz w:val="24"/>
          <w:szCs w:val="24"/>
          <w:lang w:val="es-ES"/>
        </w:rPr>
        <w:t xml:space="preserve"> </w:t>
      </w:r>
      <w:r w:rsidRPr="008A6E34">
        <w:rPr>
          <w:rFonts w:ascii="Arial" w:hAnsi="Arial" w:cs="Arial"/>
          <w:sz w:val="24"/>
          <w:szCs w:val="24"/>
          <w:lang w:val="es-ES"/>
        </w:rPr>
        <w:t xml:space="preserve">expuesto por el dominio  de estos profesionales en relación con </w:t>
      </w:r>
      <w:r w:rsidR="006E66D1" w:rsidRPr="008A6E34">
        <w:rPr>
          <w:rFonts w:ascii="Arial" w:hAnsi="Arial" w:cs="Arial"/>
          <w:sz w:val="24"/>
          <w:szCs w:val="24"/>
          <w:lang w:val="es-ES"/>
        </w:rPr>
        <w:t xml:space="preserve">una </w:t>
      </w:r>
      <w:r w:rsidR="00D04B57" w:rsidRPr="008A6E34">
        <w:rPr>
          <w:rFonts w:ascii="Arial" w:eastAsia="WenQuanYi Micro Hei" w:hAnsi="Arial" w:cs="Arial"/>
          <w:sz w:val="24"/>
          <w:szCs w:val="24"/>
          <w:lang w:val="es-ES" w:eastAsia="en-ZW"/>
        </w:rPr>
        <w:t>detección precoz de cambios en los factores determinantes o predisponentes, para recomendar medidas de prevención</w:t>
      </w:r>
      <w:r w:rsidR="006E66D1" w:rsidRPr="008A6E34">
        <w:rPr>
          <w:rFonts w:ascii="Arial" w:eastAsia="WenQuanYi Micro Hei" w:hAnsi="Arial" w:cs="Arial"/>
          <w:sz w:val="24"/>
          <w:szCs w:val="24"/>
          <w:lang w:val="es-ES" w:eastAsia="en-ZW"/>
        </w:rPr>
        <w:t xml:space="preserve"> para la </w:t>
      </w:r>
      <w:r w:rsidR="009B1A58" w:rsidRPr="008A6E34">
        <w:rPr>
          <w:rFonts w:ascii="Arial" w:eastAsia="WenQuanYi Micro Hei" w:hAnsi="Arial" w:cs="Arial"/>
          <w:sz w:val="24"/>
          <w:szCs w:val="24"/>
          <w:lang w:val="es-ES" w:eastAsia="en-ZW"/>
        </w:rPr>
        <w:t>leptospirosis, teniendo en cuenta los indicadores que se muestran en la comunidad.</w:t>
      </w:r>
    </w:p>
    <w:p w:rsidR="00602BE1" w:rsidRPr="008A6E34" w:rsidRDefault="00602BE1" w:rsidP="008A6E34">
      <w:pPr>
        <w:jc w:val="both"/>
        <w:rPr>
          <w:rFonts w:ascii="Arial" w:eastAsia="Calibri" w:hAnsi="Arial" w:cs="Arial"/>
          <w:b/>
          <w:sz w:val="24"/>
          <w:szCs w:val="24"/>
          <w:lang w:val="es-ES"/>
        </w:rPr>
      </w:pPr>
    </w:p>
    <w:p w:rsidR="00791CF5" w:rsidRPr="008A6E34" w:rsidRDefault="00791CF5" w:rsidP="008A6E34">
      <w:pPr>
        <w:jc w:val="both"/>
        <w:rPr>
          <w:rFonts w:ascii="Arial" w:eastAsia="Calibri" w:hAnsi="Arial" w:cs="Arial"/>
          <w:b/>
          <w:sz w:val="24"/>
          <w:szCs w:val="24"/>
          <w:lang w:val="es-ES"/>
        </w:rPr>
      </w:pPr>
      <w:r w:rsidRPr="008A6E34">
        <w:rPr>
          <w:rFonts w:ascii="Arial" w:eastAsia="Calibri" w:hAnsi="Arial" w:cs="Arial"/>
          <w:b/>
          <w:sz w:val="24"/>
          <w:szCs w:val="24"/>
          <w:lang w:val="es-ES"/>
        </w:rPr>
        <w:t>CONCLUSIONES</w:t>
      </w:r>
    </w:p>
    <w:p w:rsidR="008A7226" w:rsidRPr="008A6E34" w:rsidRDefault="007E69A1" w:rsidP="008A6E34">
      <w:pPr>
        <w:jc w:val="both"/>
        <w:rPr>
          <w:rFonts w:ascii="Arial" w:eastAsia="Calibri" w:hAnsi="Arial" w:cs="Arial"/>
          <w:sz w:val="24"/>
          <w:szCs w:val="24"/>
          <w:lang w:val="es-ES"/>
        </w:rPr>
      </w:pPr>
      <w:r w:rsidRPr="008A6E34">
        <w:rPr>
          <w:rFonts w:ascii="Arial" w:hAnsi="Arial" w:cs="Arial"/>
          <w:sz w:val="24"/>
          <w:szCs w:val="24"/>
          <w:lang w:val="es-ES"/>
        </w:rPr>
        <w:t>S</w:t>
      </w:r>
      <w:r w:rsidR="008A7226" w:rsidRPr="008A6E34">
        <w:rPr>
          <w:rFonts w:ascii="Arial" w:hAnsi="Arial" w:cs="Arial"/>
          <w:sz w:val="24"/>
          <w:szCs w:val="24"/>
          <w:lang w:val="es-ES"/>
        </w:rPr>
        <w:t xml:space="preserve">e </w:t>
      </w:r>
      <w:proofErr w:type="gramStart"/>
      <w:r w:rsidR="008A7226" w:rsidRPr="008A6E34">
        <w:rPr>
          <w:rFonts w:ascii="Arial" w:hAnsi="Arial" w:cs="Arial"/>
          <w:sz w:val="24"/>
          <w:szCs w:val="24"/>
          <w:lang w:val="es-ES"/>
        </w:rPr>
        <w:t>determina  que</w:t>
      </w:r>
      <w:proofErr w:type="gramEnd"/>
      <w:r w:rsidR="008A7226" w:rsidRPr="008A6E34">
        <w:rPr>
          <w:rFonts w:ascii="Arial" w:hAnsi="Arial" w:cs="Arial"/>
          <w:sz w:val="24"/>
          <w:szCs w:val="24"/>
          <w:lang w:val="es-ES"/>
        </w:rPr>
        <w:t xml:space="preserve"> el nivel de conocimiento sobre la leptospirosis </w:t>
      </w:r>
      <w:r w:rsidR="00745E8F" w:rsidRPr="008A6E34">
        <w:rPr>
          <w:rFonts w:ascii="Arial" w:hAnsi="Arial" w:cs="Arial"/>
          <w:sz w:val="24"/>
          <w:szCs w:val="24"/>
          <w:lang w:val="es-ES"/>
        </w:rPr>
        <w:t xml:space="preserve"> y su prevención </w:t>
      </w:r>
      <w:r w:rsidR="008A7226" w:rsidRPr="008A6E34">
        <w:rPr>
          <w:rFonts w:ascii="Arial" w:hAnsi="Arial" w:cs="Arial"/>
          <w:sz w:val="24"/>
          <w:szCs w:val="24"/>
          <w:lang w:val="es-ES"/>
        </w:rPr>
        <w:t xml:space="preserve">en pobladores de la comunidad 4 de febrero </w:t>
      </w:r>
      <w:r w:rsidR="00745E8F" w:rsidRPr="008A6E34">
        <w:rPr>
          <w:rFonts w:ascii="Arial" w:hAnsi="Arial" w:cs="Arial"/>
          <w:sz w:val="24"/>
          <w:szCs w:val="24"/>
          <w:lang w:val="es-ES"/>
        </w:rPr>
        <w:t xml:space="preserve"> en Cabinda, Angola </w:t>
      </w:r>
      <w:r w:rsidR="008A7226" w:rsidRPr="008A6E34">
        <w:rPr>
          <w:rFonts w:ascii="Arial" w:hAnsi="Arial" w:cs="Arial"/>
          <w:sz w:val="24"/>
          <w:szCs w:val="24"/>
          <w:lang w:val="es-ES"/>
        </w:rPr>
        <w:t>es bajo,</w:t>
      </w:r>
      <w:r w:rsidR="008A7226" w:rsidRPr="008A6E34">
        <w:rPr>
          <w:rFonts w:ascii="Arial" w:hAnsi="Arial" w:cs="Arial"/>
          <w:color w:val="000000"/>
          <w:sz w:val="24"/>
          <w:szCs w:val="24"/>
          <w:lang w:val="es-CL"/>
        </w:rPr>
        <w:t xml:space="preserve"> lo que influye negativamente  en una adecuada </w:t>
      </w:r>
      <w:r w:rsidR="008A7226" w:rsidRPr="008A6E34">
        <w:rPr>
          <w:rFonts w:ascii="Arial" w:hAnsi="Arial" w:cs="Arial"/>
          <w:sz w:val="24"/>
          <w:szCs w:val="24"/>
          <w:lang w:val="es-ES"/>
        </w:rPr>
        <w:t xml:space="preserve">prevención </w:t>
      </w:r>
      <w:r w:rsidR="008A7226" w:rsidRPr="008A6E34">
        <w:rPr>
          <w:rFonts w:ascii="Arial" w:eastAsia="Calibri" w:hAnsi="Arial" w:cs="Arial"/>
          <w:sz w:val="24"/>
          <w:szCs w:val="24"/>
          <w:lang w:val="es-ES"/>
        </w:rPr>
        <w:t>para disminuir la morbi</w:t>
      </w:r>
      <w:r w:rsidR="008A7226" w:rsidRPr="008A6E34">
        <w:rPr>
          <w:rFonts w:ascii="Arial" w:hAnsi="Arial" w:cs="Arial"/>
          <w:sz w:val="24"/>
          <w:szCs w:val="24"/>
          <w:lang w:val="es-ES"/>
        </w:rPr>
        <w:t xml:space="preserve">lidad y </w:t>
      </w:r>
      <w:r w:rsidR="008A7226" w:rsidRPr="008A6E34">
        <w:rPr>
          <w:rFonts w:ascii="Arial" w:eastAsia="Calibri" w:hAnsi="Arial" w:cs="Arial"/>
          <w:sz w:val="24"/>
          <w:szCs w:val="24"/>
          <w:lang w:val="es-ES"/>
        </w:rPr>
        <w:t>mortalidad relacionada con la</w:t>
      </w:r>
      <w:r w:rsidR="00144E57" w:rsidRPr="008A6E34">
        <w:rPr>
          <w:rFonts w:ascii="Arial" w:eastAsia="Calibri" w:hAnsi="Arial" w:cs="Arial"/>
          <w:sz w:val="24"/>
          <w:szCs w:val="24"/>
          <w:lang w:val="es-ES"/>
        </w:rPr>
        <w:t xml:space="preserve"> enfermedad.</w:t>
      </w:r>
    </w:p>
    <w:p w:rsidR="00791CF5" w:rsidRPr="008A6E34" w:rsidRDefault="00791CF5" w:rsidP="008A6E34">
      <w:pPr>
        <w:jc w:val="both"/>
        <w:rPr>
          <w:rFonts w:ascii="Arial" w:eastAsia="Calibri" w:hAnsi="Arial" w:cs="Arial"/>
          <w:b/>
          <w:sz w:val="24"/>
          <w:szCs w:val="24"/>
          <w:lang w:val="es-ES"/>
        </w:rPr>
      </w:pPr>
      <w:r w:rsidRPr="008A6E34">
        <w:rPr>
          <w:rFonts w:ascii="Arial" w:eastAsia="Calibri" w:hAnsi="Arial" w:cs="Arial"/>
          <w:b/>
          <w:sz w:val="24"/>
          <w:szCs w:val="24"/>
          <w:lang w:val="es-ES"/>
        </w:rPr>
        <w:t>RECOMENDACIONES</w:t>
      </w:r>
    </w:p>
    <w:p w:rsidR="00A03253" w:rsidRPr="008A6E34" w:rsidRDefault="00791CF5" w:rsidP="008A6E34">
      <w:pPr>
        <w:jc w:val="both"/>
        <w:rPr>
          <w:rFonts w:ascii="Arial" w:eastAsia="Calibri" w:hAnsi="Arial" w:cs="Arial"/>
          <w:sz w:val="24"/>
          <w:szCs w:val="24"/>
          <w:lang w:val="es-ES"/>
        </w:rPr>
      </w:pPr>
      <w:r w:rsidRPr="008A6E34">
        <w:rPr>
          <w:rFonts w:ascii="Arial" w:eastAsia="Calibri" w:hAnsi="Arial" w:cs="Arial"/>
          <w:sz w:val="24"/>
          <w:szCs w:val="24"/>
          <w:lang w:val="es-ES"/>
        </w:rPr>
        <w:t>Incrementar las acciones de prevención</w:t>
      </w:r>
      <w:r w:rsidRPr="008A6E34">
        <w:rPr>
          <w:rFonts w:ascii="Arial" w:hAnsi="Arial" w:cs="Arial"/>
          <w:sz w:val="24"/>
          <w:szCs w:val="24"/>
          <w:lang w:val="es-ES"/>
        </w:rPr>
        <w:t xml:space="preserve"> con participación de la comunidad de la </w:t>
      </w:r>
      <w:proofErr w:type="gramStart"/>
      <w:r w:rsidRPr="008A6E34">
        <w:rPr>
          <w:rFonts w:ascii="Arial" w:hAnsi="Arial" w:cs="Arial"/>
          <w:sz w:val="24"/>
          <w:szCs w:val="24"/>
          <w:lang w:val="es-ES"/>
        </w:rPr>
        <w:t>leptospirosis  para</w:t>
      </w:r>
      <w:proofErr w:type="gramEnd"/>
      <w:r w:rsidRPr="008A6E34">
        <w:rPr>
          <w:rFonts w:ascii="Arial" w:hAnsi="Arial" w:cs="Arial"/>
          <w:sz w:val="24"/>
          <w:szCs w:val="24"/>
          <w:lang w:val="es-ES"/>
        </w:rPr>
        <w:t xml:space="preserve"> </w:t>
      </w:r>
      <w:r w:rsidRPr="008A6E34">
        <w:rPr>
          <w:rFonts w:ascii="Arial" w:eastAsia="Calibri" w:hAnsi="Arial" w:cs="Arial"/>
          <w:sz w:val="24"/>
          <w:szCs w:val="24"/>
          <w:lang w:val="es-ES"/>
        </w:rPr>
        <w:t>disminuir la morbilidad por esta causa</w:t>
      </w:r>
      <w:r w:rsidRPr="008A6E34">
        <w:rPr>
          <w:rFonts w:ascii="Arial" w:eastAsia="Calibri" w:hAnsi="Arial" w:cs="Arial"/>
          <w:b/>
          <w:bCs/>
          <w:sz w:val="24"/>
          <w:szCs w:val="24"/>
          <w:lang w:val="es-ES"/>
        </w:rPr>
        <w:t>.</w:t>
      </w:r>
      <w:r w:rsidRPr="008A6E34">
        <w:rPr>
          <w:rFonts w:ascii="Arial" w:eastAsia="Calibri" w:hAnsi="Arial" w:cs="Arial"/>
          <w:sz w:val="24"/>
          <w:szCs w:val="24"/>
          <w:lang w:val="es-ES"/>
        </w:rPr>
        <w:t xml:space="preserve"> </w:t>
      </w:r>
    </w:p>
    <w:p w:rsidR="00306EDE" w:rsidRPr="008A6E34" w:rsidRDefault="00306EDE" w:rsidP="008A6E34">
      <w:pPr>
        <w:jc w:val="both"/>
        <w:rPr>
          <w:rFonts w:ascii="Arial" w:eastAsia="Calibri" w:hAnsi="Arial" w:cs="Arial"/>
          <w:b/>
          <w:sz w:val="24"/>
          <w:szCs w:val="24"/>
          <w:lang w:val="es-ES"/>
        </w:rPr>
      </w:pPr>
      <w:r w:rsidRPr="008A6E34">
        <w:rPr>
          <w:rFonts w:ascii="Arial" w:eastAsia="Calibri" w:hAnsi="Arial" w:cs="Arial"/>
          <w:b/>
          <w:sz w:val="24"/>
          <w:szCs w:val="24"/>
          <w:lang w:val="es-ES"/>
        </w:rPr>
        <w:t xml:space="preserve">REFERENCIAS BIBLIOGRÁFICAS </w:t>
      </w:r>
    </w:p>
    <w:p w:rsidR="00A03253" w:rsidRPr="008A6E34" w:rsidRDefault="00A03253" w:rsidP="008A6E34">
      <w:pPr>
        <w:pStyle w:val="Prrafodelista"/>
        <w:numPr>
          <w:ilvl w:val="0"/>
          <w:numId w:val="33"/>
        </w:numPr>
        <w:spacing w:after="0"/>
        <w:ind w:left="0" w:firstLine="0"/>
        <w:jc w:val="both"/>
        <w:rPr>
          <w:rStyle w:val="nfasis"/>
          <w:rFonts w:ascii="Arial" w:eastAsia="Calibri" w:hAnsi="Arial" w:cs="Arial"/>
          <w:i w:val="0"/>
          <w:sz w:val="24"/>
          <w:szCs w:val="24"/>
          <w:lang w:val="es-ES"/>
        </w:rPr>
      </w:pPr>
      <w:r w:rsidRPr="008A6E34">
        <w:rPr>
          <w:rFonts w:ascii="Arial" w:eastAsia="Calibri" w:hAnsi="Arial" w:cs="Arial"/>
          <w:sz w:val="24"/>
          <w:szCs w:val="24"/>
          <w:lang w:val="es-ES"/>
        </w:rPr>
        <w:t xml:space="preserve"> </w:t>
      </w:r>
      <w:proofErr w:type="spellStart"/>
      <w:r w:rsidR="001974A2" w:rsidRPr="008A6E34">
        <w:rPr>
          <w:rStyle w:val="nfasis"/>
          <w:rFonts w:ascii="Arial" w:eastAsia="Calibri" w:hAnsi="Arial" w:cs="Arial"/>
          <w:i w:val="0"/>
          <w:sz w:val="24"/>
          <w:szCs w:val="24"/>
          <w:lang w:val="es-ES"/>
        </w:rPr>
        <w:t>Castel</w:t>
      </w:r>
      <w:proofErr w:type="spellEnd"/>
      <w:r w:rsidR="001974A2" w:rsidRPr="008A6E34">
        <w:rPr>
          <w:rStyle w:val="nfasis"/>
          <w:rFonts w:ascii="Arial" w:eastAsia="Calibri" w:hAnsi="Arial" w:cs="Arial"/>
          <w:i w:val="0"/>
          <w:sz w:val="24"/>
          <w:szCs w:val="24"/>
          <w:lang w:val="es-ES"/>
        </w:rPr>
        <w:t xml:space="preserve"> l- </w:t>
      </w:r>
      <w:proofErr w:type="spellStart"/>
      <w:r w:rsidR="001974A2" w:rsidRPr="008A6E34">
        <w:rPr>
          <w:rStyle w:val="nfasis"/>
          <w:rFonts w:ascii="Arial" w:eastAsia="Calibri" w:hAnsi="Arial" w:cs="Arial"/>
          <w:i w:val="0"/>
          <w:sz w:val="24"/>
          <w:szCs w:val="24"/>
          <w:lang w:val="es-ES"/>
        </w:rPr>
        <w:t>Florit</w:t>
      </w:r>
      <w:proofErr w:type="spellEnd"/>
      <w:r w:rsidR="001974A2" w:rsidRPr="008A6E34">
        <w:rPr>
          <w:rStyle w:val="nfasis"/>
          <w:rFonts w:ascii="Arial" w:eastAsia="Calibri" w:hAnsi="Arial" w:cs="Arial"/>
          <w:i w:val="0"/>
          <w:sz w:val="24"/>
          <w:szCs w:val="24"/>
          <w:lang w:val="es-ES"/>
        </w:rPr>
        <w:t xml:space="preserve"> </w:t>
      </w:r>
      <w:proofErr w:type="spellStart"/>
      <w:r w:rsidR="001974A2" w:rsidRPr="008A6E34">
        <w:rPr>
          <w:rStyle w:val="nfasis"/>
          <w:rFonts w:ascii="Arial" w:eastAsia="Calibri" w:hAnsi="Arial" w:cs="Arial"/>
          <w:i w:val="0"/>
          <w:sz w:val="24"/>
          <w:szCs w:val="24"/>
          <w:lang w:val="es-ES"/>
        </w:rPr>
        <w:t>Serrate</w:t>
      </w:r>
      <w:proofErr w:type="spellEnd"/>
      <w:r w:rsidR="001974A2" w:rsidRPr="008A6E34">
        <w:rPr>
          <w:rStyle w:val="nfasis"/>
          <w:rFonts w:ascii="Arial" w:eastAsia="Calibri" w:hAnsi="Arial" w:cs="Arial"/>
          <w:i w:val="0"/>
          <w:sz w:val="24"/>
          <w:szCs w:val="24"/>
          <w:lang w:val="es-ES"/>
        </w:rPr>
        <w:t xml:space="preserve"> P., et al. Intersector</w:t>
      </w:r>
      <w:r w:rsidRPr="008A6E34">
        <w:rPr>
          <w:rStyle w:val="nfasis"/>
          <w:rFonts w:ascii="Arial" w:eastAsia="Calibri" w:hAnsi="Arial" w:cs="Arial"/>
          <w:i w:val="0"/>
          <w:sz w:val="24"/>
          <w:szCs w:val="24"/>
          <w:lang w:val="es-ES"/>
        </w:rPr>
        <w:t xml:space="preserve">ialidad en </w:t>
      </w:r>
      <w:proofErr w:type="gramStart"/>
      <w:r w:rsidRPr="008A6E34">
        <w:rPr>
          <w:rStyle w:val="nfasis"/>
          <w:rFonts w:ascii="Arial" w:eastAsia="Calibri" w:hAnsi="Arial" w:cs="Arial"/>
          <w:i w:val="0"/>
          <w:sz w:val="24"/>
          <w:szCs w:val="24"/>
          <w:lang w:val="es-ES"/>
        </w:rPr>
        <w:t>salud .Fundamentos</w:t>
      </w:r>
      <w:proofErr w:type="gramEnd"/>
      <w:r w:rsidRPr="008A6E34">
        <w:rPr>
          <w:rStyle w:val="nfasis"/>
          <w:rFonts w:ascii="Arial" w:eastAsia="Calibri" w:hAnsi="Arial" w:cs="Arial"/>
          <w:i w:val="0"/>
          <w:sz w:val="24"/>
          <w:szCs w:val="24"/>
          <w:lang w:val="es-ES"/>
        </w:rPr>
        <w:t xml:space="preserve"> y </w:t>
      </w:r>
      <w:r w:rsidR="001974A2" w:rsidRPr="008A6E34">
        <w:rPr>
          <w:rStyle w:val="nfasis"/>
          <w:rFonts w:ascii="Arial" w:eastAsia="Calibri" w:hAnsi="Arial" w:cs="Arial"/>
          <w:i w:val="0"/>
          <w:sz w:val="24"/>
          <w:szCs w:val="24"/>
          <w:lang w:val="es-ES"/>
        </w:rPr>
        <w:t xml:space="preserve">aplicaciones. La Habana, </w:t>
      </w:r>
      <w:r w:rsidRPr="008A6E34">
        <w:rPr>
          <w:rStyle w:val="nfasis"/>
          <w:rFonts w:ascii="Arial" w:eastAsia="Calibri" w:hAnsi="Arial" w:cs="Arial"/>
          <w:i w:val="0"/>
          <w:sz w:val="24"/>
          <w:szCs w:val="24"/>
          <w:lang w:val="es-ES"/>
        </w:rPr>
        <w:t xml:space="preserve">   </w:t>
      </w:r>
    </w:p>
    <w:p w:rsidR="00A03253" w:rsidRPr="008A6E34" w:rsidRDefault="00A03253" w:rsidP="008A6E34">
      <w:pPr>
        <w:spacing w:after="0"/>
        <w:jc w:val="both"/>
        <w:rPr>
          <w:rStyle w:val="nfasis"/>
          <w:rFonts w:ascii="Arial" w:eastAsia="Calibri" w:hAnsi="Arial" w:cs="Arial"/>
          <w:i w:val="0"/>
          <w:sz w:val="24"/>
          <w:szCs w:val="24"/>
          <w:lang w:val="pt-BR"/>
        </w:rPr>
      </w:pPr>
      <w:r w:rsidRPr="008A6E34">
        <w:rPr>
          <w:rStyle w:val="nfasis"/>
          <w:rFonts w:ascii="Arial" w:eastAsia="Calibri" w:hAnsi="Arial" w:cs="Arial"/>
          <w:i w:val="0"/>
          <w:sz w:val="24"/>
          <w:szCs w:val="24"/>
          <w:lang w:val="pt-BR"/>
        </w:rPr>
        <w:t xml:space="preserve">         </w:t>
      </w:r>
      <w:r w:rsidR="001974A2" w:rsidRPr="008A6E34">
        <w:rPr>
          <w:rStyle w:val="nfasis"/>
          <w:rFonts w:ascii="Arial" w:eastAsia="Calibri" w:hAnsi="Arial" w:cs="Arial"/>
          <w:i w:val="0"/>
          <w:sz w:val="24"/>
          <w:szCs w:val="24"/>
          <w:lang w:val="pt-BR"/>
        </w:rPr>
        <w:t xml:space="preserve">Ed. Ciencias Médicas, 2010.192p. ISBN: 978-959-212-603-9 </w:t>
      </w:r>
    </w:p>
    <w:p w:rsidR="00205D37" w:rsidRPr="008A6E34" w:rsidRDefault="001974A2"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eastAsia="Calibri" w:hAnsi="Arial" w:cs="Arial"/>
          <w:sz w:val="24"/>
          <w:szCs w:val="24"/>
          <w:lang w:val="es-ES"/>
        </w:rPr>
        <w:t>Torres Hernández M, Ravelo Elvirez M. Estrategias educativas para la prevención de lesiones no intencionales. En: Prevención de lesiones no intencionales: experiencias con adolescentes. La Habana: Editorial Lazo Adentro; 2013</w:t>
      </w:r>
    </w:p>
    <w:p w:rsidR="00205D37" w:rsidRPr="008A6E34" w:rsidRDefault="00A844DF"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hAnsi="Arial" w:cs="Arial"/>
          <w:sz w:val="24"/>
          <w:szCs w:val="24"/>
          <w:lang w:val="en-US"/>
        </w:rPr>
        <w:t xml:space="preserve">Costa F, </w:t>
      </w:r>
      <w:proofErr w:type="spellStart"/>
      <w:r w:rsidRPr="008A6E34">
        <w:rPr>
          <w:rFonts w:ascii="Arial" w:hAnsi="Arial" w:cs="Arial"/>
          <w:sz w:val="24"/>
          <w:szCs w:val="24"/>
          <w:lang w:val="en-US"/>
        </w:rPr>
        <w:t>Martínez-Silveira</w:t>
      </w:r>
      <w:proofErr w:type="spellEnd"/>
      <w:r w:rsidRPr="008A6E34">
        <w:rPr>
          <w:rFonts w:ascii="Arial" w:hAnsi="Arial" w:cs="Arial"/>
          <w:sz w:val="24"/>
          <w:szCs w:val="24"/>
          <w:lang w:val="en-US"/>
        </w:rPr>
        <w:t xml:space="preserve"> MS, Hagan JE, </w:t>
      </w:r>
      <w:proofErr w:type="spellStart"/>
      <w:r w:rsidRPr="008A6E34">
        <w:rPr>
          <w:rFonts w:ascii="Arial" w:hAnsi="Arial" w:cs="Arial"/>
          <w:sz w:val="24"/>
          <w:szCs w:val="24"/>
          <w:lang w:val="en-US"/>
        </w:rPr>
        <w:t>Hartskeerl</w:t>
      </w:r>
      <w:proofErr w:type="spellEnd"/>
      <w:r w:rsidRPr="008A6E34">
        <w:rPr>
          <w:rFonts w:ascii="Arial" w:hAnsi="Arial" w:cs="Arial"/>
          <w:sz w:val="24"/>
          <w:szCs w:val="24"/>
          <w:lang w:val="en-US"/>
        </w:rPr>
        <w:t xml:space="preserve"> RA, Reis MG, and </w:t>
      </w:r>
      <w:proofErr w:type="spellStart"/>
      <w:r w:rsidRPr="008A6E34">
        <w:rPr>
          <w:rFonts w:ascii="Arial" w:hAnsi="Arial" w:cs="Arial"/>
          <w:sz w:val="24"/>
          <w:szCs w:val="24"/>
          <w:lang w:val="en-US"/>
        </w:rPr>
        <w:t>Ko</w:t>
      </w:r>
      <w:proofErr w:type="spellEnd"/>
      <w:r w:rsidRPr="008A6E34">
        <w:rPr>
          <w:rFonts w:ascii="Arial" w:hAnsi="Arial" w:cs="Arial"/>
          <w:sz w:val="24"/>
          <w:szCs w:val="24"/>
          <w:lang w:val="en-US"/>
        </w:rPr>
        <w:t xml:space="preserve"> AI. </w:t>
      </w:r>
      <w:r w:rsidRPr="008A6E34">
        <w:rPr>
          <w:rFonts w:ascii="Arial" w:hAnsi="Arial" w:cs="Arial"/>
          <w:sz w:val="24"/>
          <w:szCs w:val="24"/>
        </w:rPr>
        <w:t>Surveillance for leptospirosis in the Americas, 19</w:t>
      </w:r>
      <w:r w:rsidRPr="008A6E34">
        <w:rPr>
          <w:rFonts w:ascii="Arial" w:hAnsi="Arial" w:cs="Arial"/>
          <w:sz w:val="24"/>
          <w:szCs w:val="24"/>
          <w:lang w:val="en-US"/>
        </w:rPr>
        <w:t xml:space="preserve">96–2005: a review of data from ministries of health. </w:t>
      </w:r>
      <w:r w:rsidRPr="008A6E34">
        <w:rPr>
          <w:rFonts w:ascii="Arial" w:hAnsi="Arial" w:cs="Arial"/>
          <w:sz w:val="24"/>
          <w:szCs w:val="24"/>
          <w:lang w:val="es-ES"/>
        </w:rPr>
        <w:t xml:space="preserve">Rev Panam Salud Publica. [Internet]2012 [Citado 20 de marzo de 2015]; 32(3): [Aprox. 8p.]. Disponible en: </w:t>
      </w:r>
      <w:hyperlink r:id="rId7" w:history="1">
        <w:r w:rsidRPr="008A6E34">
          <w:rPr>
            <w:rStyle w:val="Hipervnculo"/>
            <w:rFonts w:ascii="Arial" w:hAnsi="Arial" w:cs="Arial"/>
            <w:sz w:val="24"/>
            <w:szCs w:val="24"/>
            <w:lang w:val="es-ES"/>
          </w:rPr>
          <w:t>http://www.ncbi.nlm.nih.gov/pubmed/23183556</w:t>
        </w:r>
      </w:hyperlink>
    </w:p>
    <w:p w:rsidR="00205D37" w:rsidRPr="008A6E34" w:rsidRDefault="00434228"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hAnsi="Arial" w:cs="Arial"/>
          <w:sz w:val="24"/>
          <w:szCs w:val="24"/>
          <w:lang w:val="es-ES"/>
        </w:rPr>
        <w:t>Organización Mundial de la Salud. Información general: Leptospirosis [Internet]. 2017 [</w:t>
      </w:r>
      <w:proofErr w:type="gramStart"/>
      <w:r w:rsidRPr="008A6E34">
        <w:rPr>
          <w:rFonts w:ascii="Arial" w:hAnsi="Arial" w:cs="Arial"/>
          <w:sz w:val="24"/>
          <w:szCs w:val="24"/>
          <w:lang w:val="es-ES"/>
        </w:rPr>
        <w:t>citado  2017</w:t>
      </w:r>
      <w:proofErr w:type="gramEnd"/>
      <w:r w:rsidRPr="008A6E34">
        <w:rPr>
          <w:rFonts w:ascii="Arial" w:hAnsi="Arial" w:cs="Arial"/>
          <w:sz w:val="24"/>
          <w:szCs w:val="24"/>
          <w:lang w:val="es-ES"/>
        </w:rPr>
        <w:t xml:space="preserve">  Nov  07]. Disponible en: </w:t>
      </w:r>
      <w:hyperlink r:id="rId8" w:history="1">
        <w:r w:rsidRPr="008A6E34">
          <w:rPr>
            <w:rStyle w:val="Hipervnculo"/>
            <w:rFonts w:ascii="Arial" w:hAnsi="Arial" w:cs="Arial"/>
            <w:sz w:val="24"/>
            <w:szCs w:val="24"/>
            <w:lang w:val="es-ES"/>
          </w:rPr>
          <w:t>https://www.paho.org/hq/index.php?option=com_content&amp;view=article&amp;id=7821&amp;Itemid=39696&amp;lang=es</w:t>
        </w:r>
      </w:hyperlink>
    </w:p>
    <w:p w:rsidR="00205D37" w:rsidRPr="008A6E34" w:rsidRDefault="00453CEC"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hAnsi="Arial" w:cs="Arial"/>
          <w:sz w:val="24"/>
          <w:szCs w:val="24"/>
          <w:lang w:val="es-ES"/>
        </w:rPr>
        <w:lastRenderedPageBreak/>
        <w:t xml:space="preserve"> </w:t>
      </w:r>
      <w:r w:rsidR="00494FCA" w:rsidRPr="008A6E34">
        <w:rPr>
          <w:rFonts w:ascii="Arial" w:hAnsi="Arial" w:cs="Arial"/>
          <w:sz w:val="24"/>
          <w:szCs w:val="24"/>
          <w:lang w:val="es-ES"/>
        </w:rPr>
        <w:t>Análisis</w:t>
      </w:r>
      <w:r w:rsidRPr="008A6E34">
        <w:rPr>
          <w:rFonts w:ascii="Arial" w:hAnsi="Arial" w:cs="Arial"/>
          <w:sz w:val="24"/>
          <w:szCs w:val="24"/>
          <w:lang w:val="es-ES"/>
        </w:rPr>
        <w:t xml:space="preserve"> </w:t>
      </w:r>
      <w:proofErr w:type="gramStart"/>
      <w:r w:rsidRPr="008A6E34">
        <w:rPr>
          <w:rFonts w:ascii="Arial" w:hAnsi="Arial" w:cs="Arial"/>
          <w:sz w:val="24"/>
          <w:szCs w:val="24"/>
          <w:lang w:val="es-ES"/>
        </w:rPr>
        <w:t>de  la</w:t>
      </w:r>
      <w:proofErr w:type="gramEnd"/>
      <w:r w:rsidRPr="008A6E34">
        <w:rPr>
          <w:rFonts w:ascii="Arial" w:hAnsi="Arial" w:cs="Arial"/>
          <w:sz w:val="24"/>
          <w:szCs w:val="24"/>
          <w:lang w:val="es-ES"/>
        </w:rPr>
        <w:t xml:space="preserve"> </w:t>
      </w:r>
      <w:r w:rsidR="00494FCA" w:rsidRPr="008A6E34">
        <w:rPr>
          <w:rFonts w:ascii="Arial" w:hAnsi="Arial" w:cs="Arial"/>
          <w:sz w:val="24"/>
          <w:szCs w:val="24"/>
          <w:lang w:val="es-ES"/>
        </w:rPr>
        <w:t>Situación</w:t>
      </w:r>
      <w:r w:rsidRPr="008A6E34">
        <w:rPr>
          <w:rFonts w:ascii="Arial" w:hAnsi="Arial" w:cs="Arial"/>
          <w:sz w:val="24"/>
          <w:szCs w:val="24"/>
          <w:lang w:val="es-ES"/>
        </w:rPr>
        <w:t xml:space="preserve"> de  Salud confeccionado por estudiantes  para examen </w:t>
      </w:r>
      <w:r w:rsidR="00494FCA" w:rsidRPr="008A6E34">
        <w:rPr>
          <w:rFonts w:ascii="Arial" w:hAnsi="Arial" w:cs="Arial"/>
          <w:sz w:val="24"/>
          <w:szCs w:val="24"/>
          <w:lang w:val="es-ES"/>
        </w:rPr>
        <w:t>práctico</w:t>
      </w:r>
      <w:r w:rsidRPr="008A6E34">
        <w:rPr>
          <w:rFonts w:ascii="Arial" w:hAnsi="Arial" w:cs="Arial"/>
          <w:sz w:val="24"/>
          <w:szCs w:val="24"/>
          <w:lang w:val="es-ES"/>
        </w:rPr>
        <w:t xml:space="preserve">  de la rotación de </w:t>
      </w:r>
      <w:r w:rsidR="00494FCA" w:rsidRPr="008A6E34">
        <w:rPr>
          <w:rFonts w:ascii="Arial" w:hAnsi="Arial" w:cs="Arial"/>
          <w:sz w:val="24"/>
          <w:szCs w:val="24"/>
          <w:lang w:val="es-ES"/>
        </w:rPr>
        <w:t xml:space="preserve"> salud Pública. Barrio 4 de </w:t>
      </w:r>
      <w:proofErr w:type="gramStart"/>
      <w:r w:rsidR="00494FCA" w:rsidRPr="008A6E34">
        <w:rPr>
          <w:rFonts w:ascii="Arial" w:hAnsi="Arial" w:cs="Arial"/>
          <w:sz w:val="24"/>
          <w:szCs w:val="24"/>
          <w:lang w:val="es-ES"/>
        </w:rPr>
        <w:t xml:space="preserve">Febrero </w:t>
      </w:r>
      <w:r w:rsidR="00270CC2" w:rsidRPr="008A6E34">
        <w:rPr>
          <w:rFonts w:ascii="Arial" w:hAnsi="Arial" w:cs="Arial"/>
          <w:sz w:val="24"/>
          <w:szCs w:val="24"/>
          <w:lang w:val="es-ES"/>
        </w:rPr>
        <w:t xml:space="preserve"> Cabinda</w:t>
      </w:r>
      <w:proofErr w:type="gramEnd"/>
      <w:r w:rsidR="00270CC2" w:rsidRPr="008A6E34">
        <w:rPr>
          <w:rFonts w:ascii="Arial" w:hAnsi="Arial" w:cs="Arial"/>
          <w:sz w:val="24"/>
          <w:szCs w:val="24"/>
          <w:lang w:val="es-ES"/>
        </w:rPr>
        <w:t xml:space="preserve"> . Datos estadísticos sobre leptospirosis, 201</w:t>
      </w:r>
      <w:r w:rsidR="008F3CD1" w:rsidRPr="008A6E34">
        <w:rPr>
          <w:rFonts w:ascii="Arial" w:hAnsi="Arial" w:cs="Arial"/>
          <w:sz w:val="24"/>
          <w:szCs w:val="24"/>
          <w:lang w:val="es-ES"/>
        </w:rPr>
        <w:t>8</w:t>
      </w:r>
      <w:r w:rsidR="00270CC2" w:rsidRPr="008A6E34">
        <w:rPr>
          <w:rFonts w:ascii="Arial" w:hAnsi="Arial" w:cs="Arial"/>
          <w:sz w:val="24"/>
          <w:szCs w:val="24"/>
          <w:lang w:val="es-ES"/>
        </w:rPr>
        <w:t xml:space="preserve"> </w:t>
      </w:r>
    </w:p>
    <w:p w:rsidR="00205D37" w:rsidRPr="008A6E34" w:rsidRDefault="008F3CD1" w:rsidP="008A6E34">
      <w:pPr>
        <w:pStyle w:val="Prrafodelista"/>
        <w:numPr>
          <w:ilvl w:val="0"/>
          <w:numId w:val="33"/>
        </w:numPr>
        <w:spacing w:after="0"/>
        <w:ind w:left="0" w:firstLine="0"/>
        <w:jc w:val="both"/>
        <w:rPr>
          <w:rFonts w:ascii="Arial" w:eastAsia="Calibri" w:hAnsi="Arial" w:cs="Arial"/>
          <w:iCs/>
          <w:sz w:val="24"/>
          <w:szCs w:val="24"/>
          <w:lang w:val="pt-BR"/>
        </w:rPr>
      </w:pPr>
      <w:r w:rsidRPr="008A6E34">
        <w:rPr>
          <w:rFonts w:ascii="Arial" w:hAnsi="Arial" w:cs="Arial"/>
          <w:bCs/>
          <w:sz w:val="24"/>
          <w:szCs w:val="24"/>
          <w:lang w:val="es-ES"/>
        </w:rPr>
        <w:t xml:space="preserve">Silva </w:t>
      </w:r>
      <w:proofErr w:type="spellStart"/>
      <w:r w:rsidRPr="008A6E34">
        <w:rPr>
          <w:rFonts w:ascii="Arial" w:hAnsi="Arial" w:cs="Arial"/>
          <w:bCs/>
          <w:sz w:val="24"/>
          <w:szCs w:val="24"/>
          <w:lang w:val="es-ES"/>
        </w:rPr>
        <w:t>Ayçaguer</w:t>
      </w:r>
      <w:proofErr w:type="spellEnd"/>
      <w:r w:rsidRPr="008A6E34">
        <w:rPr>
          <w:rFonts w:ascii="Arial" w:hAnsi="Arial" w:cs="Arial"/>
          <w:bCs/>
          <w:sz w:val="24"/>
          <w:szCs w:val="24"/>
          <w:lang w:val="es-ES"/>
        </w:rPr>
        <w:t xml:space="preserve"> LC. Diseño razonado de muestras y captación de datos para la investigación sanitaria. </w:t>
      </w:r>
      <w:r w:rsidRPr="008A6E34">
        <w:rPr>
          <w:rFonts w:ascii="Arial" w:hAnsi="Arial" w:cs="Arial"/>
          <w:bCs/>
          <w:sz w:val="24"/>
          <w:szCs w:val="24"/>
        </w:rPr>
        <w:t xml:space="preserve">Madrid: </w:t>
      </w:r>
      <w:proofErr w:type="spellStart"/>
      <w:r w:rsidRPr="008A6E34">
        <w:rPr>
          <w:rFonts w:ascii="Arial" w:hAnsi="Arial" w:cs="Arial"/>
          <w:bCs/>
          <w:sz w:val="24"/>
          <w:szCs w:val="24"/>
        </w:rPr>
        <w:t>Díaz</w:t>
      </w:r>
      <w:proofErr w:type="spellEnd"/>
      <w:r w:rsidRPr="008A6E34">
        <w:rPr>
          <w:rFonts w:ascii="Arial" w:hAnsi="Arial" w:cs="Arial"/>
          <w:bCs/>
          <w:sz w:val="24"/>
          <w:szCs w:val="24"/>
        </w:rPr>
        <w:t xml:space="preserve"> de Santos; 2000.</w:t>
      </w:r>
    </w:p>
    <w:p w:rsidR="00205D37" w:rsidRPr="008A6E34" w:rsidRDefault="00A03253"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hAnsi="Arial" w:cs="Arial"/>
          <w:sz w:val="24"/>
          <w:szCs w:val="24"/>
          <w:lang w:val="es-ES"/>
        </w:rPr>
        <w:t xml:space="preserve">Puesto de salud Cardoso del distrito de Belén. Datos estadísticos sobre leptospirosis área de riesgos y </w:t>
      </w:r>
      <w:proofErr w:type="spellStart"/>
      <w:proofErr w:type="gramStart"/>
      <w:r w:rsidRPr="008A6E34">
        <w:rPr>
          <w:rFonts w:ascii="Arial" w:hAnsi="Arial" w:cs="Arial"/>
          <w:sz w:val="24"/>
          <w:szCs w:val="24"/>
          <w:lang w:val="es-ES"/>
        </w:rPr>
        <w:t>daños,</w:t>
      </w:r>
      <w:r w:rsidR="00E876F1" w:rsidRPr="008A6E34">
        <w:rPr>
          <w:rFonts w:ascii="Arial" w:hAnsi="Arial" w:cs="Arial"/>
          <w:sz w:val="24"/>
          <w:szCs w:val="24"/>
          <w:lang w:val="es-ES"/>
        </w:rPr>
        <w:t>Perú</w:t>
      </w:r>
      <w:proofErr w:type="spellEnd"/>
      <w:proofErr w:type="gramEnd"/>
      <w:r w:rsidRPr="008A6E34">
        <w:rPr>
          <w:rFonts w:ascii="Arial" w:hAnsi="Arial" w:cs="Arial"/>
          <w:sz w:val="24"/>
          <w:szCs w:val="24"/>
          <w:lang w:val="es-ES"/>
        </w:rPr>
        <w:t xml:space="preserve"> 2012 </w:t>
      </w:r>
    </w:p>
    <w:p w:rsidR="00E876F1" w:rsidRPr="008A6E34" w:rsidRDefault="00E876F1"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eastAsia="Times New Roman" w:hAnsi="Arial" w:cs="Arial"/>
          <w:color w:val="000000"/>
          <w:sz w:val="24"/>
          <w:szCs w:val="24"/>
          <w:lang w:val="es-ES" w:eastAsia="es-ES"/>
        </w:rPr>
        <w:t xml:space="preserve">Verdasquera Corcho D. Leptospirosis humana: un abordaje de su epidemiología en Cuba [Tesis para optar por el título de Doctor en Ciencias Médicas]. La Habana: IPK(Internet) 2011 [citado </w:t>
      </w:r>
      <w:proofErr w:type="gramStart"/>
      <w:r w:rsidRPr="008A6E34">
        <w:rPr>
          <w:rFonts w:ascii="Arial" w:eastAsia="Times New Roman" w:hAnsi="Arial" w:cs="Arial"/>
          <w:color w:val="000000"/>
          <w:sz w:val="24"/>
          <w:szCs w:val="24"/>
          <w:lang w:val="es-ES" w:eastAsia="es-ES"/>
        </w:rPr>
        <w:t>2013  Nov</w:t>
      </w:r>
      <w:proofErr w:type="gramEnd"/>
      <w:r w:rsidRPr="008A6E34">
        <w:rPr>
          <w:rFonts w:ascii="Arial" w:eastAsia="Times New Roman" w:hAnsi="Arial" w:cs="Arial"/>
          <w:color w:val="000000"/>
          <w:sz w:val="24"/>
          <w:szCs w:val="24"/>
          <w:lang w:val="es-ES" w:eastAsia="es-ES"/>
        </w:rPr>
        <w:t xml:space="preserve"> 22]. Disponible en: </w:t>
      </w:r>
      <w:hyperlink r:id="rId9" w:history="1">
        <w:r w:rsidRPr="008A6E34">
          <w:rPr>
            <w:rFonts w:ascii="Arial" w:eastAsia="Times New Roman" w:hAnsi="Arial" w:cs="Arial"/>
            <w:sz w:val="24"/>
            <w:szCs w:val="24"/>
            <w:u w:val="single"/>
            <w:lang w:val="es-ES" w:eastAsia="es-ES"/>
          </w:rPr>
          <w:t>http://tesis.repo.sld.cu/315/</w:t>
        </w:r>
      </w:hyperlink>
    </w:p>
    <w:p w:rsidR="00D23E56" w:rsidRPr="008A6E34" w:rsidRDefault="00D23E56"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hAnsi="Arial" w:cs="Arial"/>
          <w:sz w:val="24"/>
          <w:szCs w:val="24"/>
        </w:rPr>
        <w:t xml:space="preserve">Susannah Colt, Boris I </w:t>
      </w:r>
      <w:proofErr w:type="spellStart"/>
      <w:r w:rsidRPr="008A6E34">
        <w:rPr>
          <w:rFonts w:ascii="Arial" w:hAnsi="Arial" w:cs="Arial"/>
          <w:sz w:val="24"/>
          <w:szCs w:val="24"/>
        </w:rPr>
        <w:t>Pavlin</w:t>
      </w:r>
      <w:proofErr w:type="spellEnd"/>
      <w:r w:rsidRPr="008A6E34">
        <w:rPr>
          <w:rFonts w:ascii="Arial" w:hAnsi="Arial" w:cs="Arial"/>
          <w:sz w:val="24"/>
          <w:szCs w:val="24"/>
        </w:rPr>
        <w:t xml:space="preserve">, Jacob L Kool, </w:t>
      </w:r>
      <w:proofErr w:type="spellStart"/>
      <w:r w:rsidRPr="008A6E34">
        <w:rPr>
          <w:rFonts w:ascii="Arial" w:hAnsi="Arial" w:cs="Arial"/>
          <w:sz w:val="24"/>
          <w:szCs w:val="24"/>
        </w:rPr>
        <w:t>Eliaser</w:t>
      </w:r>
      <w:proofErr w:type="spellEnd"/>
      <w:r w:rsidRPr="008A6E34">
        <w:rPr>
          <w:rFonts w:ascii="Arial" w:hAnsi="Arial" w:cs="Arial"/>
          <w:sz w:val="24"/>
          <w:szCs w:val="24"/>
        </w:rPr>
        <w:t xml:space="preserve"> Johnson, Judith P McCool, Alistair J Woodward. </w:t>
      </w:r>
      <w:r w:rsidRPr="008A6E34">
        <w:rPr>
          <w:rFonts w:ascii="Arial" w:hAnsi="Arial" w:cs="Arial"/>
          <w:bCs/>
          <w:sz w:val="24"/>
          <w:szCs w:val="24"/>
          <w:lang w:val="en-GB"/>
        </w:rPr>
        <w:t xml:space="preserve">Human leptospirosis in </w:t>
      </w:r>
      <w:r w:rsidRPr="008A6E34">
        <w:rPr>
          <w:rFonts w:ascii="Arial" w:hAnsi="Arial" w:cs="Arial"/>
          <w:bCs/>
          <w:sz w:val="24"/>
          <w:szCs w:val="24"/>
        </w:rPr>
        <w:t xml:space="preserve">The Federated States of Micronesia: a hospital-based febrile illness survey </w:t>
      </w:r>
      <w:r w:rsidRPr="008A6E34">
        <w:rPr>
          <w:rFonts w:ascii="Arial" w:hAnsi="Arial" w:cs="Arial"/>
          <w:iCs/>
          <w:sz w:val="24"/>
          <w:szCs w:val="24"/>
        </w:rPr>
        <w:t>BMC Infectious Disease</w:t>
      </w:r>
      <w:r w:rsidRPr="008A6E34">
        <w:rPr>
          <w:rFonts w:ascii="Arial" w:hAnsi="Arial" w:cs="Arial"/>
          <w:i/>
          <w:iCs/>
          <w:sz w:val="24"/>
          <w:szCs w:val="24"/>
        </w:rPr>
        <w:t>.</w:t>
      </w:r>
      <w:r w:rsidRPr="008A6E34">
        <w:rPr>
          <w:rFonts w:ascii="Arial" w:hAnsi="Arial" w:cs="Arial"/>
          <w:sz w:val="24"/>
          <w:szCs w:val="24"/>
        </w:rPr>
        <w:t xml:space="preserve"> </w:t>
      </w:r>
      <w:r w:rsidRPr="008A6E34">
        <w:rPr>
          <w:rFonts w:ascii="Arial" w:hAnsi="Arial" w:cs="Arial"/>
          <w:sz w:val="24"/>
          <w:szCs w:val="24"/>
          <w:lang w:val="es-ES"/>
        </w:rPr>
        <w:t xml:space="preserve">[Internet] 2014 [Citado 20 de marzo de 2015]; </w:t>
      </w:r>
      <w:r w:rsidRPr="008A6E34">
        <w:rPr>
          <w:rFonts w:ascii="Arial" w:hAnsi="Arial" w:cs="Arial"/>
          <w:bCs/>
          <w:sz w:val="24"/>
          <w:szCs w:val="24"/>
          <w:lang w:val="es-ES"/>
        </w:rPr>
        <w:t>14</w:t>
      </w:r>
      <w:r w:rsidRPr="008A6E34">
        <w:rPr>
          <w:rFonts w:ascii="Arial" w:hAnsi="Arial" w:cs="Arial"/>
          <w:sz w:val="24"/>
          <w:szCs w:val="24"/>
          <w:lang w:val="es-ES"/>
        </w:rPr>
        <w:t>: [Aprox. 1p.].</w:t>
      </w:r>
      <w:r w:rsidRPr="008A6E34">
        <w:rPr>
          <w:rFonts w:ascii="Arial" w:hAnsi="Arial" w:cs="Arial"/>
          <w:bCs/>
          <w:sz w:val="24"/>
          <w:szCs w:val="24"/>
          <w:lang w:val="es-ES"/>
        </w:rPr>
        <w:t xml:space="preserve"> Disponible en: </w:t>
      </w:r>
      <w:hyperlink r:id="rId10" w:history="1">
        <w:r w:rsidRPr="008A6E34">
          <w:rPr>
            <w:rStyle w:val="Hipervnculo"/>
            <w:rFonts w:ascii="Arial" w:hAnsi="Arial" w:cs="Arial"/>
            <w:bCs/>
            <w:sz w:val="24"/>
            <w:szCs w:val="24"/>
            <w:lang w:val="es-ES"/>
          </w:rPr>
          <w:t>http://www.biomedcentral.com/1471-2334/14/186</w:t>
        </w:r>
      </w:hyperlink>
    </w:p>
    <w:p w:rsidR="00D23E56" w:rsidRPr="008A6E34" w:rsidRDefault="00D23E56" w:rsidP="008A6E34">
      <w:pPr>
        <w:pStyle w:val="Prrafodelista"/>
        <w:numPr>
          <w:ilvl w:val="0"/>
          <w:numId w:val="33"/>
        </w:numPr>
        <w:spacing w:after="0"/>
        <w:ind w:left="0" w:firstLine="0"/>
        <w:jc w:val="both"/>
        <w:rPr>
          <w:rFonts w:ascii="Arial" w:eastAsia="Calibri" w:hAnsi="Arial" w:cs="Arial"/>
          <w:iCs/>
          <w:sz w:val="24"/>
          <w:szCs w:val="24"/>
          <w:lang w:val="es-ES"/>
        </w:rPr>
      </w:pPr>
      <w:r w:rsidRPr="008A6E34">
        <w:rPr>
          <w:rFonts w:ascii="Arial" w:hAnsi="Arial" w:cs="Arial"/>
          <w:sz w:val="24"/>
          <w:szCs w:val="24"/>
          <w:lang w:val="es-ES"/>
        </w:rPr>
        <w:t xml:space="preserve">Verdasquera Corcho D, Barroso Corría J, Barreras Suárez BA, Pérez Rodríguez A, Pérez Soler K, Obregón Fuentes AM, et al. Factores asociados a la morbilidad por leptospirosis humana. Ciudad de La Habana, 2005-2006. </w:t>
      </w:r>
      <w:proofErr w:type="spellStart"/>
      <w:r w:rsidRPr="008A6E34">
        <w:rPr>
          <w:rFonts w:ascii="Arial" w:hAnsi="Arial" w:cs="Arial"/>
          <w:sz w:val="24"/>
          <w:szCs w:val="24"/>
          <w:lang w:val="es-ES"/>
        </w:rPr>
        <w:t>Rev</w:t>
      </w:r>
      <w:proofErr w:type="spellEnd"/>
      <w:r w:rsidRPr="008A6E34">
        <w:rPr>
          <w:rFonts w:ascii="Arial" w:hAnsi="Arial" w:cs="Arial"/>
          <w:sz w:val="24"/>
          <w:szCs w:val="24"/>
          <w:lang w:val="es-ES"/>
        </w:rPr>
        <w:t xml:space="preserve"> </w:t>
      </w:r>
      <w:proofErr w:type="spellStart"/>
      <w:r w:rsidRPr="008A6E34">
        <w:rPr>
          <w:rFonts w:ascii="Arial" w:hAnsi="Arial" w:cs="Arial"/>
          <w:sz w:val="24"/>
          <w:szCs w:val="24"/>
          <w:lang w:val="es-ES"/>
        </w:rPr>
        <w:t>Panam</w:t>
      </w:r>
      <w:proofErr w:type="spellEnd"/>
      <w:r w:rsidRPr="008A6E34">
        <w:rPr>
          <w:rFonts w:ascii="Arial" w:hAnsi="Arial" w:cs="Arial"/>
          <w:sz w:val="24"/>
          <w:szCs w:val="24"/>
          <w:lang w:val="es-ES"/>
        </w:rPr>
        <w:t xml:space="preserve"> </w:t>
      </w:r>
      <w:proofErr w:type="spellStart"/>
      <w:r w:rsidRPr="008A6E34">
        <w:rPr>
          <w:rFonts w:ascii="Arial" w:hAnsi="Arial" w:cs="Arial"/>
          <w:sz w:val="24"/>
          <w:szCs w:val="24"/>
          <w:lang w:val="es-ES"/>
        </w:rPr>
        <w:t>Infectol</w:t>
      </w:r>
      <w:proofErr w:type="spellEnd"/>
      <w:r w:rsidRPr="008A6E34">
        <w:rPr>
          <w:rFonts w:ascii="Arial" w:hAnsi="Arial" w:cs="Arial"/>
          <w:sz w:val="24"/>
          <w:szCs w:val="24"/>
          <w:lang w:val="es-ES"/>
        </w:rPr>
        <w:t xml:space="preserve">. [Internet] 2012[citado 2015 Mar 20];12(1):8-16 Disponible en: </w:t>
      </w:r>
      <w:hyperlink r:id="rId11" w:history="1">
        <w:r w:rsidRPr="008A6E34">
          <w:rPr>
            <w:rStyle w:val="Hipervnculo"/>
            <w:rFonts w:ascii="Arial" w:eastAsia="Calibri" w:hAnsi="Arial" w:cs="Arial"/>
            <w:sz w:val="24"/>
            <w:szCs w:val="24"/>
            <w:lang w:val="es-ES"/>
          </w:rPr>
          <w:t>http://scielo.sld.cu/scielo.</w:t>
        </w:r>
      </w:hyperlink>
    </w:p>
    <w:p w:rsidR="00492512" w:rsidRPr="008A6E34" w:rsidRDefault="002A6026" w:rsidP="008A6E34">
      <w:pPr>
        <w:pStyle w:val="Prrafodelista"/>
        <w:numPr>
          <w:ilvl w:val="0"/>
          <w:numId w:val="33"/>
        </w:numPr>
        <w:spacing w:after="0"/>
        <w:ind w:left="0" w:firstLine="0"/>
        <w:jc w:val="both"/>
        <w:rPr>
          <w:rFonts w:ascii="Arial" w:eastAsia="Calibri" w:hAnsi="Arial" w:cs="Arial"/>
          <w:iCs/>
          <w:sz w:val="24"/>
          <w:szCs w:val="24"/>
        </w:rPr>
      </w:pPr>
      <w:r w:rsidRPr="008A6E34">
        <w:rPr>
          <w:rFonts w:ascii="Arial" w:hAnsi="Arial" w:cs="Arial"/>
          <w:sz w:val="24"/>
          <w:szCs w:val="24"/>
          <w:lang w:val="es-ES"/>
        </w:rPr>
        <w:t xml:space="preserve">Ramírez Rodríguez </w:t>
      </w:r>
      <w:proofErr w:type="spellStart"/>
      <w:r w:rsidRPr="008A6E34">
        <w:rPr>
          <w:rFonts w:ascii="Arial" w:hAnsi="Arial" w:cs="Arial"/>
          <w:sz w:val="24"/>
          <w:szCs w:val="24"/>
          <w:lang w:val="es-ES"/>
        </w:rPr>
        <w:t>Maelys</w:t>
      </w:r>
      <w:proofErr w:type="spellEnd"/>
      <w:r w:rsidRPr="008A6E34">
        <w:rPr>
          <w:rFonts w:ascii="Arial" w:hAnsi="Arial" w:cs="Arial"/>
          <w:sz w:val="24"/>
          <w:szCs w:val="24"/>
          <w:lang w:val="es-ES"/>
        </w:rPr>
        <w:t xml:space="preserve">, Cabezas Alfonso </w:t>
      </w:r>
      <w:proofErr w:type="spellStart"/>
      <w:r w:rsidRPr="008A6E34">
        <w:rPr>
          <w:rFonts w:ascii="Arial" w:hAnsi="Arial" w:cs="Arial"/>
          <w:sz w:val="24"/>
          <w:szCs w:val="24"/>
          <w:lang w:val="es-ES"/>
        </w:rPr>
        <w:t>Hidelfonso</w:t>
      </w:r>
      <w:proofErr w:type="spellEnd"/>
      <w:r w:rsidRPr="008A6E34">
        <w:rPr>
          <w:rFonts w:ascii="Arial" w:hAnsi="Arial" w:cs="Arial"/>
          <w:sz w:val="24"/>
          <w:szCs w:val="24"/>
          <w:lang w:val="es-ES"/>
        </w:rPr>
        <w:t xml:space="preserve">, </w:t>
      </w:r>
      <w:proofErr w:type="spellStart"/>
      <w:r w:rsidRPr="008A6E34">
        <w:rPr>
          <w:rFonts w:ascii="Arial" w:hAnsi="Arial" w:cs="Arial"/>
          <w:sz w:val="24"/>
          <w:szCs w:val="24"/>
          <w:lang w:val="es-ES"/>
        </w:rPr>
        <w:t>Rieumont</w:t>
      </w:r>
      <w:proofErr w:type="spellEnd"/>
      <w:r w:rsidRPr="008A6E34">
        <w:rPr>
          <w:rFonts w:ascii="Arial" w:hAnsi="Arial" w:cs="Arial"/>
          <w:sz w:val="24"/>
          <w:szCs w:val="24"/>
          <w:lang w:val="es-ES"/>
        </w:rPr>
        <w:t xml:space="preserve"> Emilia Rosa, Hernández Rodríguez Ileana María, Martínez Figueredo </w:t>
      </w:r>
      <w:proofErr w:type="spellStart"/>
      <w:r w:rsidRPr="008A6E34">
        <w:rPr>
          <w:rFonts w:ascii="Arial" w:hAnsi="Arial" w:cs="Arial"/>
          <w:sz w:val="24"/>
          <w:szCs w:val="24"/>
          <w:lang w:val="es-ES"/>
        </w:rPr>
        <w:t>Reymundo</w:t>
      </w:r>
      <w:proofErr w:type="spellEnd"/>
      <w:r w:rsidRPr="008A6E34">
        <w:rPr>
          <w:rFonts w:ascii="Arial" w:hAnsi="Arial" w:cs="Arial"/>
          <w:sz w:val="24"/>
          <w:szCs w:val="24"/>
          <w:lang w:val="es-ES"/>
        </w:rPr>
        <w:t xml:space="preserve">. Participación comunitaria en la prevención de la leptospirosis humana. Rev Ciencias </w:t>
      </w:r>
      <w:proofErr w:type="gramStart"/>
      <w:r w:rsidRPr="008A6E34">
        <w:rPr>
          <w:rFonts w:ascii="Arial" w:hAnsi="Arial" w:cs="Arial"/>
          <w:sz w:val="24"/>
          <w:szCs w:val="24"/>
          <w:lang w:val="es-ES"/>
        </w:rPr>
        <w:t>Médicas  [</w:t>
      </w:r>
      <w:proofErr w:type="gramEnd"/>
      <w:r w:rsidRPr="008A6E34">
        <w:rPr>
          <w:rFonts w:ascii="Arial" w:hAnsi="Arial" w:cs="Arial"/>
          <w:sz w:val="24"/>
          <w:szCs w:val="24"/>
          <w:lang w:val="es-ES"/>
        </w:rPr>
        <w:t xml:space="preserve">revista en la Internet]. </w:t>
      </w:r>
      <w:proofErr w:type="gramStart"/>
      <w:r w:rsidRPr="008A6E34">
        <w:rPr>
          <w:rFonts w:ascii="Arial" w:hAnsi="Arial" w:cs="Arial"/>
          <w:sz w:val="24"/>
          <w:szCs w:val="24"/>
          <w:lang w:val="en-US"/>
        </w:rPr>
        <w:t>2015  Oct</w:t>
      </w:r>
      <w:proofErr w:type="gramEnd"/>
      <w:r w:rsidRPr="008A6E34">
        <w:rPr>
          <w:rFonts w:ascii="Arial" w:hAnsi="Arial" w:cs="Arial"/>
          <w:sz w:val="24"/>
          <w:szCs w:val="24"/>
          <w:lang w:val="en-US"/>
        </w:rPr>
        <w:t xml:space="preserve"> [</w:t>
      </w:r>
      <w:proofErr w:type="spellStart"/>
      <w:r w:rsidRPr="008A6E34">
        <w:rPr>
          <w:rFonts w:ascii="Arial" w:hAnsi="Arial" w:cs="Arial"/>
          <w:sz w:val="24"/>
          <w:szCs w:val="24"/>
          <w:lang w:val="en-US"/>
        </w:rPr>
        <w:t>citado</w:t>
      </w:r>
      <w:proofErr w:type="spellEnd"/>
      <w:r w:rsidRPr="008A6E34">
        <w:rPr>
          <w:rFonts w:ascii="Arial" w:hAnsi="Arial" w:cs="Arial"/>
          <w:sz w:val="24"/>
          <w:szCs w:val="24"/>
          <w:lang w:val="en-US"/>
        </w:rPr>
        <w:t xml:space="preserve">  2015  Oct  23] ;  19(5):891-910. </w:t>
      </w:r>
      <w:proofErr w:type="spellStart"/>
      <w:r w:rsidRPr="008A6E34">
        <w:rPr>
          <w:rFonts w:ascii="Arial" w:hAnsi="Arial" w:cs="Arial"/>
          <w:sz w:val="24"/>
          <w:szCs w:val="24"/>
        </w:rPr>
        <w:t>Disponible</w:t>
      </w:r>
      <w:proofErr w:type="spellEnd"/>
      <w:r w:rsidRPr="008A6E34">
        <w:rPr>
          <w:rFonts w:ascii="Arial" w:hAnsi="Arial" w:cs="Arial"/>
          <w:sz w:val="24"/>
          <w:szCs w:val="24"/>
        </w:rPr>
        <w:t xml:space="preserve"> en:</w:t>
      </w:r>
      <w:hyperlink r:id="rId12" w:history="1">
        <w:r w:rsidRPr="008A6E34">
          <w:rPr>
            <w:rStyle w:val="Hipervnculo"/>
            <w:rFonts w:ascii="Arial" w:hAnsi="Arial" w:cs="Arial"/>
            <w:sz w:val="24"/>
            <w:szCs w:val="24"/>
          </w:rPr>
          <w:t>http://scielo.sld.cu/scielo.php?script=sci_arttext&amp;pid=S1561-31942015000500013&amp;lng=es</w:t>
        </w:r>
      </w:hyperlink>
    </w:p>
    <w:p w:rsidR="00572E76" w:rsidRPr="008A6E34" w:rsidRDefault="00572E76" w:rsidP="008A6E34">
      <w:pPr>
        <w:pStyle w:val="Prrafodelista"/>
        <w:numPr>
          <w:ilvl w:val="0"/>
          <w:numId w:val="33"/>
        </w:numPr>
        <w:spacing w:before="120" w:after="120"/>
        <w:ind w:left="0" w:firstLine="0"/>
        <w:jc w:val="both"/>
        <w:rPr>
          <w:rFonts w:ascii="Arial" w:eastAsia="Times New Roman" w:hAnsi="Arial" w:cs="Arial"/>
          <w:sz w:val="24"/>
          <w:szCs w:val="24"/>
          <w:lang w:val="es-ES" w:eastAsia="es-ES"/>
        </w:rPr>
      </w:pPr>
      <w:r w:rsidRPr="008A6E34">
        <w:rPr>
          <w:rFonts w:ascii="Arial" w:eastAsia="Times New Roman" w:hAnsi="Arial" w:cs="Arial"/>
          <w:sz w:val="24"/>
          <w:szCs w:val="24"/>
          <w:lang w:val="es-ES" w:eastAsia="es-ES"/>
        </w:rPr>
        <w:t>Ramírez Rodríguez M.</w:t>
      </w:r>
      <w:r w:rsidRPr="008A6E34">
        <w:rPr>
          <w:rFonts w:ascii="Arial" w:hAnsi="Arial" w:cs="Arial"/>
          <w:sz w:val="24"/>
          <w:szCs w:val="24"/>
          <w:lang w:val="es-ES_tradnl" w:eastAsia="es-ES"/>
        </w:rPr>
        <w:t xml:space="preserve"> Estrategia de superación profesional para el personal de enfermería en participación comunitaria para la prevención de la leptospirosis. </w:t>
      </w:r>
      <w:r w:rsidRPr="008A6E34">
        <w:rPr>
          <w:rFonts w:ascii="Arial" w:eastAsia="Times New Roman" w:hAnsi="Arial" w:cs="Arial"/>
          <w:sz w:val="24"/>
          <w:szCs w:val="24"/>
          <w:lang w:val="es-ES" w:eastAsia="es-ES"/>
        </w:rPr>
        <w:t>[Tesis de Maestría]. Pinar del Río; 2017. Pp.20-22.</w:t>
      </w:r>
    </w:p>
    <w:p w:rsidR="00B16EF7" w:rsidRPr="008A6E34" w:rsidRDefault="00B16EF7" w:rsidP="008A6E34">
      <w:pPr>
        <w:pStyle w:val="Prrafodelista"/>
        <w:numPr>
          <w:ilvl w:val="0"/>
          <w:numId w:val="33"/>
        </w:numPr>
        <w:spacing w:before="100" w:beforeAutospacing="1" w:after="100" w:afterAutospacing="1"/>
        <w:ind w:left="0" w:firstLine="0"/>
        <w:jc w:val="both"/>
        <w:outlineLvl w:val="1"/>
        <w:rPr>
          <w:rFonts w:ascii="Arial" w:hAnsi="Arial" w:cs="Arial"/>
          <w:sz w:val="24"/>
          <w:szCs w:val="24"/>
          <w:lang w:val="es-ES"/>
        </w:rPr>
      </w:pPr>
      <w:r w:rsidRPr="008A6E34">
        <w:rPr>
          <w:rFonts w:ascii="Arial" w:hAnsi="Arial" w:cs="Arial"/>
          <w:color w:val="000000"/>
          <w:sz w:val="24"/>
          <w:szCs w:val="24"/>
          <w:lang w:val="es-ES"/>
        </w:rPr>
        <w:t xml:space="preserve">Verdasquera Corcho D. Leptospirosis humana: un abordaje de su epidemiología en Cuba [Tesis para optar por el título de Doctor en Ciencias Médicas]. La Habana: IPK; 2011 [citado 22 Nov 2013]. Disponible en: </w:t>
      </w:r>
      <w:hyperlink r:id="rId13" w:history="1">
        <w:r w:rsidRPr="008A6E34">
          <w:rPr>
            <w:rStyle w:val="Hipervnculo"/>
            <w:rFonts w:ascii="Arial" w:hAnsi="Arial" w:cs="Arial"/>
            <w:sz w:val="24"/>
            <w:szCs w:val="24"/>
            <w:lang w:val="es-ES"/>
          </w:rPr>
          <w:t>http://tesis.repo.sld.cu/315/</w:t>
        </w:r>
      </w:hyperlink>
    </w:p>
    <w:p w:rsidR="00B16EF7" w:rsidRPr="008A6E34" w:rsidRDefault="00B16EF7" w:rsidP="008A6E34">
      <w:pPr>
        <w:pStyle w:val="Prrafodelista"/>
        <w:numPr>
          <w:ilvl w:val="0"/>
          <w:numId w:val="33"/>
        </w:numPr>
        <w:spacing w:before="120" w:after="120"/>
        <w:ind w:left="0" w:firstLine="0"/>
        <w:jc w:val="both"/>
        <w:rPr>
          <w:rFonts w:ascii="Arial" w:eastAsia="Times New Roman" w:hAnsi="Arial" w:cs="Arial"/>
          <w:sz w:val="24"/>
          <w:szCs w:val="24"/>
          <w:lang w:val="es-ES" w:eastAsia="es-ES"/>
        </w:rPr>
      </w:pPr>
      <w:r w:rsidRPr="008A6E34">
        <w:rPr>
          <w:rFonts w:ascii="Arial" w:hAnsi="Arial" w:cs="Arial"/>
          <w:color w:val="000000"/>
          <w:sz w:val="24"/>
          <w:szCs w:val="24"/>
          <w:lang w:val="es-ES"/>
        </w:rPr>
        <w:t xml:space="preserve">García </w:t>
      </w:r>
      <w:proofErr w:type="spellStart"/>
      <w:r w:rsidRPr="008A6E34">
        <w:rPr>
          <w:rFonts w:ascii="Arial" w:hAnsi="Arial" w:cs="Arial"/>
          <w:color w:val="000000"/>
          <w:sz w:val="24"/>
          <w:szCs w:val="24"/>
          <w:lang w:val="es-ES"/>
        </w:rPr>
        <w:t>Portela</w:t>
      </w:r>
      <w:proofErr w:type="spellEnd"/>
      <w:r w:rsidRPr="008A6E34">
        <w:rPr>
          <w:rFonts w:ascii="Arial" w:hAnsi="Arial" w:cs="Arial"/>
          <w:color w:val="000000"/>
          <w:sz w:val="24"/>
          <w:szCs w:val="24"/>
          <w:lang w:val="es-ES"/>
        </w:rPr>
        <w:t xml:space="preserve"> RA. Delgado Rodríguez AE, Ruz Hernández M, García Otero M, García Otero M. Patrones epidemiológicos de la leptospirosis en la provincia de Pinar del Río. Boletín MGI.</w:t>
      </w:r>
      <w:r w:rsidRPr="008A6E34">
        <w:rPr>
          <w:rFonts w:ascii="Arial" w:hAnsi="Arial" w:cs="Arial"/>
          <w:sz w:val="24"/>
          <w:szCs w:val="24"/>
          <w:lang w:val="es-ES"/>
        </w:rPr>
        <w:t xml:space="preserve"> </w:t>
      </w:r>
      <w:r w:rsidRPr="008A6E34">
        <w:rPr>
          <w:rFonts w:ascii="Arial" w:hAnsi="Arial" w:cs="Arial"/>
          <w:color w:val="000000"/>
          <w:sz w:val="24"/>
          <w:szCs w:val="24"/>
          <w:lang w:val="es-ES"/>
        </w:rPr>
        <w:t>2002;6(2)1-2</w:t>
      </w:r>
      <w:r w:rsidRPr="008A6E34">
        <w:rPr>
          <w:rFonts w:ascii="Arial" w:hAnsi="Arial" w:cs="Arial"/>
          <w:sz w:val="24"/>
          <w:szCs w:val="24"/>
          <w:lang w:val="es-ES"/>
        </w:rPr>
        <w:t xml:space="preserve"> [Internet] 2002 [Citado 20 de marzo de 2015]; Disponible en: </w:t>
      </w:r>
      <w:hyperlink r:id="rId14" w:history="1">
        <w:r w:rsidRPr="008A6E34">
          <w:rPr>
            <w:rStyle w:val="Hipervnculo"/>
            <w:rFonts w:ascii="Arial" w:hAnsi="Arial" w:cs="Arial"/>
            <w:sz w:val="24"/>
            <w:szCs w:val="24"/>
            <w:lang w:val="es-ES"/>
          </w:rPr>
          <w:t>http://publicaciones.pri.sld.cu/boltin v6n2/</w:t>
        </w:r>
      </w:hyperlink>
    </w:p>
    <w:p w:rsidR="00BB7F76" w:rsidRPr="008A6E34" w:rsidRDefault="00BB7F76" w:rsidP="008A6E34">
      <w:pPr>
        <w:pStyle w:val="Prrafodelista"/>
        <w:numPr>
          <w:ilvl w:val="0"/>
          <w:numId w:val="33"/>
        </w:numPr>
        <w:spacing w:before="100" w:beforeAutospacing="1" w:after="100" w:afterAutospacing="1"/>
        <w:ind w:left="0" w:firstLine="0"/>
        <w:jc w:val="both"/>
        <w:outlineLvl w:val="1"/>
        <w:rPr>
          <w:rFonts w:ascii="Arial" w:hAnsi="Arial" w:cs="Arial"/>
          <w:sz w:val="24"/>
          <w:szCs w:val="24"/>
          <w:lang w:val="es-ES"/>
        </w:rPr>
      </w:pPr>
      <w:r w:rsidRPr="008A6E34">
        <w:rPr>
          <w:rFonts w:ascii="Arial" w:hAnsi="Arial" w:cs="Arial"/>
          <w:sz w:val="24"/>
          <w:szCs w:val="24"/>
          <w:lang w:val="es-ES"/>
        </w:rPr>
        <w:t xml:space="preserve">Valle Pimienta T, Lago Díaz Y, Cabrera Prado A, Linares Medina OL, Ramos Ibarra M. Epidemiología de la leptospirosis humana: propuesta de intervención educativa. Rev. Ciencias Médicas [Internet]. 2014 ago. [citado 2017 Nov 07]; 18(4): 555-65. Disponible en: </w:t>
      </w:r>
      <w:hyperlink r:id="rId15" w:history="1">
        <w:r w:rsidRPr="008A6E34">
          <w:rPr>
            <w:rStyle w:val="Hipervnculo"/>
            <w:rFonts w:ascii="Arial" w:hAnsi="Arial" w:cs="Arial"/>
            <w:sz w:val="24"/>
            <w:szCs w:val="24"/>
            <w:lang w:val="es-ES"/>
          </w:rPr>
          <w:t>http://scielo.sld.cu/scielo.php?script=sci_arttext&amp;pid=S1561-31942014000400002&amp;lng=es</w:t>
        </w:r>
      </w:hyperlink>
    </w:p>
    <w:p w:rsidR="00255501" w:rsidRPr="008A6E34" w:rsidRDefault="00255501" w:rsidP="008A6E34">
      <w:pPr>
        <w:pStyle w:val="Prrafodelista"/>
        <w:numPr>
          <w:ilvl w:val="0"/>
          <w:numId w:val="33"/>
        </w:numPr>
        <w:spacing w:before="120" w:after="120"/>
        <w:ind w:left="0" w:firstLine="0"/>
        <w:jc w:val="both"/>
        <w:rPr>
          <w:rFonts w:ascii="Arial" w:eastAsia="Times New Roman" w:hAnsi="Arial" w:cs="Arial"/>
          <w:sz w:val="24"/>
          <w:szCs w:val="24"/>
          <w:lang w:val="es-ES" w:eastAsia="es-ES"/>
        </w:rPr>
      </w:pPr>
      <w:proofErr w:type="spellStart"/>
      <w:r w:rsidRPr="008A6E34">
        <w:rPr>
          <w:rFonts w:ascii="Arial" w:eastAsia="Times New Roman" w:hAnsi="Arial" w:cs="Arial"/>
          <w:sz w:val="24"/>
          <w:szCs w:val="24"/>
          <w:lang w:val="es-ES" w:eastAsia="es-ES"/>
        </w:rPr>
        <w:lastRenderedPageBreak/>
        <w:t>Heigghen</w:t>
      </w:r>
      <w:proofErr w:type="spellEnd"/>
      <w:r w:rsidRPr="008A6E34">
        <w:rPr>
          <w:rFonts w:ascii="Arial" w:eastAsia="Times New Roman" w:hAnsi="Arial" w:cs="Arial"/>
          <w:sz w:val="24"/>
          <w:szCs w:val="24"/>
          <w:lang w:val="es-ES" w:eastAsia="es-ES"/>
        </w:rPr>
        <w:t xml:space="preserve"> B, </w:t>
      </w:r>
      <w:proofErr w:type="spellStart"/>
      <w:r w:rsidRPr="008A6E34">
        <w:rPr>
          <w:rFonts w:ascii="Arial" w:eastAsia="Times New Roman" w:hAnsi="Arial" w:cs="Arial"/>
          <w:sz w:val="24"/>
          <w:szCs w:val="24"/>
          <w:lang w:val="es-ES" w:eastAsia="es-ES"/>
        </w:rPr>
        <w:t>Katina</w:t>
      </w:r>
      <w:proofErr w:type="spellEnd"/>
      <w:r w:rsidRPr="008A6E34">
        <w:rPr>
          <w:rFonts w:ascii="Arial" w:eastAsia="Times New Roman" w:hAnsi="Arial" w:cs="Arial"/>
          <w:sz w:val="24"/>
          <w:szCs w:val="24"/>
          <w:lang w:val="es-ES" w:eastAsia="es-ES"/>
        </w:rPr>
        <w:t xml:space="preserve"> C, López W, Fiorella K, Vela V, </w:t>
      </w:r>
      <w:proofErr w:type="spellStart"/>
      <w:r w:rsidRPr="008A6E34">
        <w:rPr>
          <w:rFonts w:ascii="Arial" w:eastAsia="Times New Roman" w:hAnsi="Arial" w:cs="Arial"/>
          <w:sz w:val="24"/>
          <w:szCs w:val="24"/>
          <w:lang w:val="es-ES" w:eastAsia="es-ES"/>
        </w:rPr>
        <w:t>Kisselena</w:t>
      </w:r>
      <w:proofErr w:type="spellEnd"/>
      <w:r w:rsidRPr="008A6E34">
        <w:rPr>
          <w:rFonts w:ascii="Arial" w:eastAsia="Times New Roman" w:hAnsi="Arial" w:cs="Arial"/>
          <w:sz w:val="24"/>
          <w:szCs w:val="24"/>
          <w:lang w:val="es-ES" w:eastAsia="es-ES"/>
        </w:rPr>
        <w:t xml:space="preserve"> A. Conocimiento y práctica de medidas preventivas sobre leptospirosis en pobladores del asentamiento humano Ciudad Jardín del distrito de </w:t>
      </w:r>
      <w:proofErr w:type="gramStart"/>
      <w:r w:rsidRPr="008A6E34">
        <w:rPr>
          <w:rFonts w:ascii="Arial" w:eastAsia="Times New Roman" w:hAnsi="Arial" w:cs="Arial"/>
          <w:sz w:val="24"/>
          <w:szCs w:val="24"/>
          <w:lang w:val="es-ES" w:eastAsia="es-ES"/>
        </w:rPr>
        <w:t>Belén.[</w:t>
      </w:r>
      <w:proofErr w:type="gramEnd"/>
      <w:r w:rsidRPr="008A6E34">
        <w:rPr>
          <w:rFonts w:ascii="Arial" w:eastAsia="Times New Roman" w:hAnsi="Arial" w:cs="Arial"/>
          <w:sz w:val="24"/>
          <w:szCs w:val="24"/>
          <w:lang w:val="es-ES" w:eastAsia="es-ES"/>
        </w:rPr>
        <w:t xml:space="preserve">Tesis en opción del título de Licenciada  en Enfermería ].  </w:t>
      </w:r>
      <w:proofErr w:type="gramStart"/>
      <w:r w:rsidRPr="008A6E34">
        <w:rPr>
          <w:rFonts w:ascii="Arial" w:eastAsia="Times New Roman" w:hAnsi="Arial" w:cs="Arial"/>
          <w:sz w:val="24"/>
          <w:szCs w:val="24"/>
          <w:lang w:val="es-ES" w:eastAsia="es-ES"/>
        </w:rPr>
        <w:t>Iquitos  2012</w:t>
      </w:r>
      <w:proofErr w:type="gramEnd"/>
      <w:r w:rsidRPr="008A6E34">
        <w:rPr>
          <w:rFonts w:ascii="Arial" w:eastAsia="Times New Roman" w:hAnsi="Arial" w:cs="Arial"/>
          <w:sz w:val="24"/>
          <w:szCs w:val="24"/>
          <w:lang w:val="es-ES" w:eastAsia="es-ES"/>
        </w:rPr>
        <w:t xml:space="preserve"> </w:t>
      </w:r>
    </w:p>
    <w:p w:rsidR="00205D37" w:rsidRPr="008A6E34" w:rsidRDefault="00850472" w:rsidP="008A6E34">
      <w:pPr>
        <w:pStyle w:val="NormalWeb"/>
        <w:numPr>
          <w:ilvl w:val="0"/>
          <w:numId w:val="33"/>
        </w:numPr>
        <w:autoSpaceDE w:val="0"/>
        <w:autoSpaceDN w:val="0"/>
        <w:adjustRightInd w:val="0"/>
        <w:spacing w:line="276" w:lineRule="auto"/>
        <w:ind w:left="0" w:firstLine="0"/>
        <w:jc w:val="both"/>
        <w:rPr>
          <w:rFonts w:ascii="Arial" w:hAnsi="Arial" w:cs="Arial"/>
          <w:bCs/>
        </w:rPr>
      </w:pPr>
      <w:r w:rsidRPr="008A6E34">
        <w:rPr>
          <w:rFonts w:ascii="Arial" w:hAnsi="Arial" w:cs="Arial"/>
        </w:rPr>
        <w:t xml:space="preserve">Santana L et al. Fracaso renal agudo causado </w:t>
      </w:r>
      <w:r w:rsidR="00DB039A" w:rsidRPr="008A6E34">
        <w:rPr>
          <w:rFonts w:ascii="Arial" w:hAnsi="Arial" w:cs="Arial"/>
        </w:rPr>
        <w:t xml:space="preserve">por leptospirosis, Gran Canaria. Revista, </w:t>
      </w:r>
      <w:proofErr w:type="spellStart"/>
      <w:r w:rsidR="00DB039A" w:rsidRPr="008A6E34">
        <w:rPr>
          <w:rFonts w:ascii="Arial" w:hAnsi="Arial" w:cs="Arial"/>
        </w:rPr>
        <w:t>nefrologia</w:t>
      </w:r>
      <w:proofErr w:type="spellEnd"/>
      <w:r w:rsidR="00DB039A" w:rsidRPr="008A6E34">
        <w:rPr>
          <w:rFonts w:ascii="Arial" w:hAnsi="Arial" w:cs="Arial"/>
        </w:rPr>
        <w:t>, [Internet] 2006 [Citado 20 de marzo de 201</w:t>
      </w:r>
      <w:r w:rsidR="006C2281" w:rsidRPr="008A6E34">
        <w:rPr>
          <w:rFonts w:ascii="Arial" w:hAnsi="Arial" w:cs="Arial"/>
        </w:rPr>
        <w:t>7</w:t>
      </w:r>
      <w:r w:rsidR="00DB039A" w:rsidRPr="008A6E34">
        <w:rPr>
          <w:rFonts w:ascii="Arial" w:hAnsi="Arial" w:cs="Arial"/>
        </w:rPr>
        <w:t xml:space="preserve">]; </w:t>
      </w:r>
      <w:r w:rsidR="00B5650C" w:rsidRPr="008A6E34">
        <w:rPr>
          <w:rFonts w:ascii="Arial" w:hAnsi="Arial" w:cs="Arial"/>
        </w:rPr>
        <w:t>26(4):50</w:t>
      </w:r>
      <w:r w:rsidR="00DB039A" w:rsidRPr="008A6E34">
        <w:rPr>
          <w:rFonts w:ascii="Arial" w:hAnsi="Arial" w:cs="Arial"/>
        </w:rPr>
        <w:t xml:space="preserve"> [Aprox. 1p.].</w:t>
      </w:r>
      <w:r w:rsidR="00DB039A" w:rsidRPr="008A6E34">
        <w:rPr>
          <w:rFonts w:ascii="Arial" w:hAnsi="Arial" w:cs="Arial"/>
          <w:bCs/>
        </w:rPr>
        <w:t xml:space="preserve"> Disponible en: </w:t>
      </w:r>
      <w:hyperlink r:id="rId16" w:history="1">
        <w:r w:rsidR="00B5650C" w:rsidRPr="008A6E34">
          <w:rPr>
            <w:rStyle w:val="Hipervnculo"/>
            <w:rFonts w:ascii="Arial" w:hAnsi="Arial" w:cs="Arial"/>
            <w:bCs/>
          </w:rPr>
          <w:t>http://www.revistanefrologia.com</w:t>
        </w:r>
      </w:hyperlink>
    </w:p>
    <w:p w:rsidR="00CB1966" w:rsidRPr="008A6E34" w:rsidRDefault="006C2281" w:rsidP="008A6E34">
      <w:pPr>
        <w:pStyle w:val="Prrafodelista"/>
        <w:numPr>
          <w:ilvl w:val="0"/>
          <w:numId w:val="33"/>
        </w:numPr>
        <w:spacing w:after="0"/>
        <w:ind w:left="0" w:firstLine="0"/>
        <w:jc w:val="both"/>
        <w:rPr>
          <w:rFonts w:ascii="Arial" w:eastAsia="Calibri" w:hAnsi="Arial" w:cs="Arial"/>
          <w:iCs/>
          <w:sz w:val="24"/>
          <w:szCs w:val="24"/>
          <w:lang w:val="es-ES"/>
        </w:rPr>
      </w:pPr>
      <w:proofErr w:type="spellStart"/>
      <w:r w:rsidRPr="008A6E34">
        <w:rPr>
          <w:rFonts w:ascii="Arial" w:hAnsi="Arial" w:cs="Arial"/>
          <w:bCs/>
          <w:sz w:val="24"/>
          <w:szCs w:val="24"/>
          <w:lang w:val="es-ES"/>
        </w:rPr>
        <w:t>Garcia</w:t>
      </w:r>
      <w:proofErr w:type="spellEnd"/>
      <w:r w:rsidRPr="008A6E34">
        <w:rPr>
          <w:rFonts w:ascii="Arial" w:hAnsi="Arial" w:cs="Arial"/>
          <w:bCs/>
          <w:sz w:val="24"/>
          <w:szCs w:val="24"/>
          <w:lang w:val="es-ES"/>
        </w:rPr>
        <w:t xml:space="preserve"> E </w:t>
      </w:r>
      <w:proofErr w:type="gramStart"/>
      <w:r w:rsidRPr="008A6E34">
        <w:rPr>
          <w:rFonts w:ascii="Arial" w:hAnsi="Arial" w:cs="Arial"/>
          <w:bCs/>
          <w:sz w:val="24"/>
          <w:szCs w:val="24"/>
          <w:lang w:val="es-ES"/>
        </w:rPr>
        <w:t>et  AL</w:t>
      </w:r>
      <w:proofErr w:type="gramEnd"/>
      <w:r w:rsidRPr="008A6E34">
        <w:rPr>
          <w:rFonts w:ascii="Arial" w:hAnsi="Arial" w:cs="Arial"/>
          <w:bCs/>
          <w:sz w:val="24"/>
          <w:szCs w:val="24"/>
          <w:lang w:val="es-ES"/>
        </w:rPr>
        <w:t>.</w:t>
      </w:r>
      <w:r w:rsidR="00964041" w:rsidRPr="008A6E34">
        <w:rPr>
          <w:rFonts w:ascii="Arial" w:hAnsi="Arial" w:cs="Arial"/>
          <w:bCs/>
          <w:sz w:val="24"/>
          <w:szCs w:val="24"/>
          <w:lang w:val="es-ES"/>
        </w:rPr>
        <w:t xml:space="preserve"> Factores de riesgo de l</w:t>
      </w:r>
      <w:r w:rsidRPr="008A6E34">
        <w:rPr>
          <w:rFonts w:ascii="Arial" w:hAnsi="Arial" w:cs="Arial"/>
          <w:bCs/>
          <w:sz w:val="24"/>
          <w:szCs w:val="24"/>
          <w:lang w:val="es-ES"/>
        </w:rPr>
        <w:t xml:space="preserve">a leptospirosis humana en el </w:t>
      </w:r>
      <w:r w:rsidR="00964041" w:rsidRPr="008A6E34">
        <w:rPr>
          <w:rFonts w:ascii="Arial" w:hAnsi="Arial" w:cs="Arial"/>
          <w:bCs/>
          <w:sz w:val="24"/>
          <w:szCs w:val="24"/>
          <w:lang w:val="es-ES"/>
        </w:rPr>
        <w:t>municipio</w:t>
      </w:r>
      <w:r w:rsidRPr="008A6E34">
        <w:rPr>
          <w:rFonts w:ascii="Arial" w:hAnsi="Arial" w:cs="Arial"/>
          <w:bCs/>
          <w:sz w:val="24"/>
          <w:szCs w:val="24"/>
          <w:lang w:val="es-ES"/>
        </w:rPr>
        <w:t xml:space="preserve"> de Ciego de Ávila</w:t>
      </w:r>
      <w:r w:rsidR="00964041" w:rsidRPr="008A6E34">
        <w:rPr>
          <w:rFonts w:ascii="Arial" w:hAnsi="Arial" w:cs="Arial"/>
          <w:bCs/>
          <w:sz w:val="24"/>
          <w:szCs w:val="24"/>
          <w:lang w:val="es-ES"/>
        </w:rPr>
        <w:t>.</w:t>
      </w:r>
      <w:r w:rsidR="00213B04" w:rsidRPr="008A6E34">
        <w:rPr>
          <w:rFonts w:ascii="Arial" w:hAnsi="Arial" w:cs="Arial"/>
          <w:bCs/>
          <w:sz w:val="24"/>
          <w:szCs w:val="24"/>
          <w:lang w:val="es-ES"/>
        </w:rPr>
        <w:t xml:space="preserve"> </w:t>
      </w:r>
      <w:r w:rsidR="00964041" w:rsidRPr="008A6E34">
        <w:rPr>
          <w:rFonts w:ascii="Arial" w:hAnsi="Arial" w:cs="Arial"/>
          <w:bCs/>
          <w:sz w:val="24"/>
          <w:szCs w:val="24"/>
          <w:lang w:val="es-ES"/>
        </w:rPr>
        <w:t>Rev cubana de higiene y epidemiologia</w:t>
      </w:r>
      <w:r w:rsidR="00964041" w:rsidRPr="008A6E34">
        <w:rPr>
          <w:rFonts w:ascii="Arial" w:hAnsi="Arial" w:cs="Arial"/>
          <w:sz w:val="24"/>
          <w:szCs w:val="24"/>
          <w:lang w:val="es-ES"/>
        </w:rPr>
        <w:t>[Internet] 2001[citado Mar 2017];39(3</w:t>
      </w:r>
      <w:r w:rsidR="00213B04" w:rsidRPr="008A6E34">
        <w:rPr>
          <w:rFonts w:ascii="Arial" w:hAnsi="Arial" w:cs="Arial"/>
          <w:sz w:val="24"/>
          <w:szCs w:val="24"/>
          <w:lang w:val="es-ES"/>
        </w:rPr>
        <w:t>):207-13</w:t>
      </w:r>
      <w:r w:rsidR="00964041" w:rsidRPr="008A6E34">
        <w:rPr>
          <w:rFonts w:ascii="Arial" w:hAnsi="Arial" w:cs="Arial"/>
          <w:sz w:val="24"/>
          <w:szCs w:val="24"/>
          <w:lang w:val="es-ES"/>
        </w:rPr>
        <w:t xml:space="preserve"> Disponible en: </w:t>
      </w:r>
      <w:hyperlink w:history="1">
        <w:r w:rsidR="00213B04" w:rsidRPr="008A6E34">
          <w:rPr>
            <w:rStyle w:val="Hipervnculo"/>
            <w:rFonts w:ascii="Arial" w:eastAsia="Calibri" w:hAnsi="Arial" w:cs="Arial"/>
            <w:sz w:val="24"/>
            <w:szCs w:val="24"/>
            <w:lang w:val="es-ES"/>
          </w:rPr>
          <w:t>http:// repositorio de tesis.sld.cu/</w:t>
        </w:r>
        <w:proofErr w:type="spellStart"/>
        <w:r w:rsidR="00213B04" w:rsidRPr="008A6E34">
          <w:rPr>
            <w:rStyle w:val="Hipervnculo"/>
            <w:rFonts w:ascii="Arial" w:eastAsia="Calibri" w:hAnsi="Arial" w:cs="Arial"/>
            <w:sz w:val="24"/>
            <w:szCs w:val="24"/>
            <w:lang w:val="es-ES"/>
          </w:rPr>
          <w:t>scielo</w:t>
        </w:r>
        <w:proofErr w:type="spellEnd"/>
        <w:r w:rsidR="00213B04" w:rsidRPr="008A6E34">
          <w:rPr>
            <w:rStyle w:val="Hipervnculo"/>
            <w:rFonts w:ascii="Arial" w:eastAsia="Calibri" w:hAnsi="Arial" w:cs="Arial"/>
            <w:sz w:val="24"/>
            <w:szCs w:val="24"/>
            <w:lang w:val="es-ES"/>
          </w:rPr>
          <w:t>.</w:t>
        </w:r>
      </w:hyperlink>
      <w:r w:rsidR="00964041" w:rsidRPr="008A6E34">
        <w:rPr>
          <w:rFonts w:ascii="Arial" w:hAnsi="Arial" w:cs="Arial"/>
          <w:bCs/>
          <w:sz w:val="24"/>
          <w:szCs w:val="24"/>
          <w:lang w:val="es-ES"/>
        </w:rPr>
        <w:t xml:space="preserve"> </w:t>
      </w:r>
    </w:p>
    <w:p w:rsidR="00CB1966" w:rsidRPr="008A6E34" w:rsidRDefault="00294725" w:rsidP="008A6E34">
      <w:pPr>
        <w:pStyle w:val="Prrafodelista"/>
        <w:numPr>
          <w:ilvl w:val="0"/>
          <w:numId w:val="33"/>
        </w:numPr>
        <w:spacing w:before="100" w:beforeAutospacing="1" w:after="100" w:afterAutospacing="1"/>
        <w:ind w:left="0" w:firstLine="0"/>
        <w:jc w:val="both"/>
        <w:outlineLvl w:val="1"/>
        <w:rPr>
          <w:rFonts w:ascii="Arial" w:hAnsi="Arial" w:cs="Arial"/>
          <w:sz w:val="24"/>
          <w:szCs w:val="24"/>
          <w:lang w:val="es-ES"/>
        </w:rPr>
      </w:pPr>
      <w:r w:rsidRPr="008A6E34">
        <w:rPr>
          <w:rFonts w:ascii="Arial" w:hAnsi="Arial" w:cs="Arial"/>
          <w:sz w:val="24"/>
          <w:szCs w:val="24"/>
          <w:lang w:val="es-ES"/>
        </w:rPr>
        <w:t xml:space="preserve"> </w:t>
      </w:r>
      <w:proofErr w:type="spellStart"/>
      <w:r w:rsidRPr="008A6E34">
        <w:rPr>
          <w:rFonts w:ascii="Arial" w:hAnsi="Arial" w:cs="Arial"/>
          <w:sz w:val="24"/>
          <w:szCs w:val="24"/>
          <w:lang w:val="es-ES"/>
        </w:rPr>
        <w:t>Coniel</w:t>
      </w:r>
      <w:proofErr w:type="spellEnd"/>
      <w:r w:rsidRPr="008A6E34">
        <w:rPr>
          <w:rFonts w:ascii="Arial" w:hAnsi="Arial" w:cs="Arial"/>
          <w:sz w:val="24"/>
          <w:szCs w:val="24"/>
          <w:lang w:val="es-ES"/>
        </w:rPr>
        <w:t xml:space="preserve"> E et </w:t>
      </w:r>
      <w:proofErr w:type="gramStart"/>
      <w:r w:rsidRPr="008A6E34">
        <w:rPr>
          <w:rFonts w:ascii="Arial" w:hAnsi="Arial" w:cs="Arial"/>
          <w:sz w:val="24"/>
          <w:szCs w:val="24"/>
          <w:lang w:val="es-ES"/>
        </w:rPr>
        <w:t>al .Evaluación</w:t>
      </w:r>
      <w:proofErr w:type="gramEnd"/>
      <w:r w:rsidRPr="008A6E34">
        <w:rPr>
          <w:rFonts w:ascii="Arial" w:hAnsi="Arial" w:cs="Arial"/>
          <w:sz w:val="24"/>
          <w:szCs w:val="24"/>
          <w:lang w:val="es-ES"/>
        </w:rPr>
        <w:t xml:space="preserve"> de conocimientos sobre zoonosis  en personas  que  conviven con animales</w:t>
      </w:r>
      <w:r w:rsidR="001F1100" w:rsidRPr="008A6E34">
        <w:rPr>
          <w:rFonts w:ascii="Arial" w:hAnsi="Arial" w:cs="Arial"/>
          <w:sz w:val="24"/>
          <w:szCs w:val="24"/>
          <w:lang w:val="es-ES"/>
        </w:rPr>
        <w:t xml:space="preserve">: necesidad de intervención educativa . Revista </w:t>
      </w:r>
      <w:proofErr w:type="gramStart"/>
      <w:r w:rsidR="001F1100" w:rsidRPr="008A6E34">
        <w:rPr>
          <w:rFonts w:ascii="Arial" w:hAnsi="Arial" w:cs="Arial"/>
          <w:sz w:val="24"/>
          <w:szCs w:val="24"/>
          <w:lang w:val="es-ES"/>
        </w:rPr>
        <w:t>electrónica  de</w:t>
      </w:r>
      <w:proofErr w:type="gramEnd"/>
      <w:r w:rsidR="001F1100" w:rsidRPr="008A6E34">
        <w:rPr>
          <w:rFonts w:ascii="Arial" w:hAnsi="Arial" w:cs="Arial"/>
          <w:sz w:val="24"/>
          <w:szCs w:val="24"/>
          <w:lang w:val="es-ES"/>
        </w:rPr>
        <w:t xml:space="preserve"> veterinaria  volumen 13 N</w:t>
      </w:r>
      <w:r w:rsidR="001F1100" w:rsidRPr="008A6E34">
        <w:rPr>
          <w:rFonts w:ascii="Arial" w:hAnsi="Arial" w:cs="Arial"/>
          <w:sz w:val="24"/>
          <w:szCs w:val="24"/>
          <w:vertAlign w:val="superscript"/>
          <w:lang w:val="es-ES"/>
        </w:rPr>
        <w:t>o</w:t>
      </w:r>
      <w:r w:rsidR="00C7217E" w:rsidRPr="008A6E34">
        <w:rPr>
          <w:rFonts w:ascii="Arial" w:hAnsi="Arial" w:cs="Arial"/>
          <w:sz w:val="24"/>
          <w:szCs w:val="24"/>
          <w:lang w:val="es-ES"/>
        </w:rPr>
        <w:t xml:space="preserve"> 06B;</w:t>
      </w:r>
      <w:r w:rsidR="00E8562A" w:rsidRPr="008A6E34">
        <w:rPr>
          <w:rFonts w:ascii="Arial" w:hAnsi="Arial" w:cs="Arial"/>
          <w:sz w:val="24"/>
          <w:szCs w:val="24"/>
          <w:lang w:val="es-ES"/>
        </w:rPr>
        <w:t xml:space="preserve"> </w:t>
      </w:r>
      <w:r w:rsidR="00C7217E" w:rsidRPr="008A6E34">
        <w:rPr>
          <w:rFonts w:ascii="Arial" w:hAnsi="Arial" w:cs="Arial"/>
          <w:sz w:val="24"/>
          <w:szCs w:val="24"/>
          <w:lang w:val="es-ES"/>
        </w:rPr>
        <w:t>2012:7 Disponible  en http://www. Veterinaria</w:t>
      </w:r>
      <w:r w:rsidR="00E8562A" w:rsidRPr="008A6E34">
        <w:rPr>
          <w:rFonts w:ascii="Arial" w:hAnsi="Arial" w:cs="Arial"/>
          <w:sz w:val="24"/>
          <w:szCs w:val="24"/>
          <w:lang w:val="es-ES"/>
        </w:rPr>
        <w:t>.org/redvet.N060610B/RR28.PDF</w:t>
      </w:r>
      <w:r w:rsidRPr="008A6E34">
        <w:rPr>
          <w:rFonts w:ascii="Arial" w:hAnsi="Arial" w:cs="Arial"/>
          <w:sz w:val="24"/>
          <w:szCs w:val="24"/>
          <w:lang w:val="es-ES"/>
        </w:rPr>
        <w:t xml:space="preserve"> </w:t>
      </w:r>
    </w:p>
    <w:p w:rsidR="00DD2435" w:rsidRPr="008A6E34" w:rsidRDefault="00DD2435" w:rsidP="008A6E34">
      <w:pPr>
        <w:pStyle w:val="Prrafodelista"/>
        <w:numPr>
          <w:ilvl w:val="0"/>
          <w:numId w:val="33"/>
        </w:numPr>
        <w:spacing w:before="100" w:beforeAutospacing="1" w:after="100" w:afterAutospacing="1"/>
        <w:ind w:left="0" w:firstLine="0"/>
        <w:jc w:val="both"/>
        <w:outlineLvl w:val="1"/>
        <w:rPr>
          <w:rFonts w:ascii="Arial" w:hAnsi="Arial" w:cs="Arial"/>
          <w:sz w:val="24"/>
          <w:szCs w:val="24"/>
          <w:lang w:val="es-ES"/>
        </w:rPr>
      </w:pPr>
      <w:r w:rsidRPr="008A6E34">
        <w:rPr>
          <w:rFonts w:ascii="Arial" w:hAnsi="Arial" w:cs="Arial"/>
          <w:sz w:val="24"/>
          <w:szCs w:val="24"/>
          <w:lang w:val="es-ES" w:eastAsia="es-ES"/>
        </w:rPr>
        <w:t>Ramírez Rodríguez M, Verdasquera Corcho D, Sanabria Ramos G, Cabezas Alfonso H, Martínez Vizcaíno N, Mena Ramírez M. Manifestaciones tendenciales del conocimiento sobre participación comunitaria en líderes para la prevención de la leptospirosis. AMC [Internet]. 2017</w:t>
      </w:r>
      <w:r w:rsidRPr="008A6E34">
        <w:rPr>
          <w:rFonts w:ascii="Arial" w:hAnsi="Arial" w:cs="Arial"/>
          <w:sz w:val="24"/>
          <w:szCs w:val="24"/>
          <w:lang w:val="es-ES"/>
        </w:rPr>
        <w:t>[citado 2017 Oct 23];</w:t>
      </w:r>
      <w:r w:rsidRPr="008A6E34">
        <w:rPr>
          <w:rFonts w:ascii="Arial" w:hAnsi="Arial" w:cs="Arial"/>
          <w:sz w:val="24"/>
          <w:szCs w:val="24"/>
          <w:lang w:val="es-ES" w:eastAsia="es-ES"/>
        </w:rPr>
        <w:t xml:space="preserve"> 21(2):237-45. Disponible en: </w:t>
      </w:r>
      <w:hyperlink r:id="rId17" w:history="1">
        <w:r w:rsidRPr="008A6E34">
          <w:rPr>
            <w:rStyle w:val="Hipervnculo"/>
            <w:rFonts w:ascii="Arial" w:hAnsi="Arial" w:cs="Arial"/>
            <w:sz w:val="24"/>
            <w:szCs w:val="24"/>
            <w:lang w:val="es-ES" w:eastAsia="es-ES"/>
          </w:rPr>
          <w:t>http://scielo.sld.cu/scielo.php?script=sci_arttext&amp;pid=S1025-02552017000200008</w:t>
        </w:r>
      </w:hyperlink>
    </w:p>
    <w:p w:rsidR="00520664" w:rsidRPr="008A6E34" w:rsidRDefault="00520664" w:rsidP="008A6E34">
      <w:pPr>
        <w:pStyle w:val="Prrafodelista"/>
        <w:numPr>
          <w:ilvl w:val="0"/>
          <w:numId w:val="33"/>
        </w:numPr>
        <w:spacing w:before="120" w:after="120"/>
        <w:ind w:left="0" w:firstLine="0"/>
        <w:jc w:val="both"/>
        <w:rPr>
          <w:rFonts w:ascii="Arial" w:eastAsia="Times New Roman" w:hAnsi="Arial" w:cs="Arial"/>
          <w:sz w:val="24"/>
          <w:szCs w:val="24"/>
          <w:lang w:val="es-ES" w:eastAsia="es-ES"/>
        </w:rPr>
      </w:pPr>
      <w:r w:rsidRPr="008A6E34">
        <w:rPr>
          <w:rFonts w:ascii="Arial" w:eastAsia="Times New Roman" w:hAnsi="Arial" w:cs="Arial"/>
          <w:sz w:val="24"/>
          <w:szCs w:val="24"/>
          <w:lang w:val="es-ES" w:eastAsia="es-ES"/>
        </w:rPr>
        <w:t>Ramírez Rodríguez M.</w:t>
      </w:r>
      <w:r w:rsidRPr="008A6E34">
        <w:rPr>
          <w:rFonts w:ascii="Arial" w:hAnsi="Arial" w:cs="Arial"/>
          <w:sz w:val="24"/>
          <w:szCs w:val="24"/>
          <w:lang w:val="es-MX"/>
        </w:rPr>
        <w:t xml:space="preserve"> Estrategia de intervención dirigida a la promoción y prevención de la leptospirosis desde el accionar de los profesionales de enfermería con participación comunitaria</w:t>
      </w:r>
      <w:r w:rsidRPr="008A6E34">
        <w:rPr>
          <w:rFonts w:ascii="Arial" w:eastAsia="Times New Roman" w:hAnsi="Arial" w:cs="Arial"/>
          <w:sz w:val="24"/>
          <w:szCs w:val="24"/>
          <w:lang w:val="es-ES" w:eastAsia="es-ES"/>
        </w:rPr>
        <w:t xml:space="preserve"> [Tesis doctoral]. Pinar del Río; 2018. Pp.20-26.</w:t>
      </w:r>
    </w:p>
    <w:p w:rsidR="005F2A0B" w:rsidRPr="008A6E34" w:rsidRDefault="005F2A0B" w:rsidP="008A6E34">
      <w:pPr>
        <w:pStyle w:val="Prrafodelista"/>
        <w:numPr>
          <w:ilvl w:val="0"/>
          <w:numId w:val="33"/>
        </w:numPr>
        <w:spacing w:after="0"/>
        <w:ind w:left="0" w:firstLine="0"/>
        <w:jc w:val="both"/>
        <w:rPr>
          <w:rFonts w:ascii="Arial" w:hAnsi="Arial" w:cs="Arial"/>
          <w:sz w:val="24"/>
          <w:szCs w:val="24"/>
          <w:lang w:val="es-ES"/>
        </w:rPr>
      </w:pPr>
      <w:r w:rsidRPr="008A6E34">
        <w:rPr>
          <w:rFonts w:ascii="Arial" w:hAnsi="Arial" w:cs="Arial"/>
          <w:sz w:val="24"/>
          <w:szCs w:val="24"/>
          <w:lang w:val="es-ES"/>
        </w:rPr>
        <w:t>Ramírez Rodríguez M, Verdasquera Corcho D, Sanabria Ramos G, Cabezas Alfonso H. Estrategias de participación en la prevención comunitaria para el control de la Leptospirosis humana. Revista Cubana de Medicina General Integral [revista en Internet]. 2018 [citado 2018 Nov 21];34(2</w:t>
      </w:r>
      <w:proofErr w:type="gramStart"/>
      <w:r w:rsidRPr="008A6E34">
        <w:rPr>
          <w:rFonts w:ascii="Arial" w:hAnsi="Arial" w:cs="Arial"/>
          <w:sz w:val="24"/>
          <w:szCs w:val="24"/>
          <w:lang w:val="es-ES"/>
        </w:rPr>
        <w:t>):[</w:t>
      </w:r>
      <w:proofErr w:type="gramEnd"/>
      <w:r w:rsidRPr="008A6E34">
        <w:rPr>
          <w:rFonts w:ascii="Arial" w:hAnsi="Arial" w:cs="Arial"/>
          <w:sz w:val="24"/>
          <w:szCs w:val="24"/>
          <w:lang w:val="es-ES"/>
        </w:rPr>
        <w:t xml:space="preserve">aprox. 0 p.]. Disponible en: </w:t>
      </w:r>
      <w:hyperlink r:id="rId18" w:history="1">
        <w:r w:rsidRPr="008A6E34">
          <w:rPr>
            <w:rStyle w:val="Hipervnculo"/>
            <w:rFonts w:ascii="Arial" w:hAnsi="Arial" w:cs="Arial"/>
            <w:color w:val="auto"/>
            <w:sz w:val="24"/>
            <w:szCs w:val="24"/>
            <w:lang w:val="es-ES"/>
          </w:rPr>
          <w:t>http://www.revmgi.sld.cu/index.php/mgi/article/view/303</w:t>
        </w:r>
      </w:hyperlink>
    </w:p>
    <w:p w:rsidR="006F6235" w:rsidRPr="008A6E34" w:rsidRDefault="006F6235" w:rsidP="008A6E34">
      <w:pPr>
        <w:pStyle w:val="Prrafodelista"/>
        <w:spacing w:before="100" w:beforeAutospacing="1" w:after="100" w:afterAutospacing="1"/>
        <w:ind w:left="0"/>
        <w:jc w:val="both"/>
        <w:outlineLvl w:val="1"/>
        <w:rPr>
          <w:rFonts w:ascii="Arial" w:hAnsi="Arial" w:cs="Arial"/>
          <w:sz w:val="24"/>
          <w:szCs w:val="24"/>
          <w:lang w:val="es-ES"/>
        </w:rPr>
      </w:pPr>
    </w:p>
    <w:p w:rsidR="00BF5462" w:rsidRPr="008A6E34" w:rsidRDefault="00BF5462" w:rsidP="008A6E34">
      <w:pPr>
        <w:pStyle w:val="Prrafodelista"/>
        <w:tabs>
          <w:tab w:val="left" w:pos="284"/>
          <w:tab w:val="left" w:pos="426"/>
        </w:tabs>
        <w:spacing w:before="120" w:after="120"/>
        <w:ind w:left="0"/>
        <w:jc w:val="both"/>
        <w:rPr>
          <w:rFonts w:ascii="Arial" w:hAnsi="Arial" w:cs="Arial"/>
          <w:sz w:val="24"/>
          <w:szCs w:val="24"/>
          <w:lang w:val="es-ES"/>
        </w:rPr>
      </w:pPr>
    </w:p>
    <w:p w:rsidR="007E69A1" w:rsidRPr="008A6E34" w:rsidRDefault="007E69A1" w:rsidP="008A6E34">
      <w:pPr>
        <w:rPr>
          <w:rFonts w:ascii="Arial" w:hAnsi="Arial" w:cs="Arial"/>
          <w:sz w:val="24"/>
          <w:szCs w:val="24"/>
          <w:lang w:val="es-ES"/>
        </w:rPr>
      </w:pPr>
    </w:p>
    <w:p w:rsidR="007E69A1" w:rsidRPr="008A6E34" w:rsidRDefault="007E69A1" w:rsidP="008A6E34">
      <w:pPr>
        <w:rPr>
          <w:rFonts w:ascii="Arial" w:hAnsi="Arial" w:cs="Arial"/>
          <w:sz w:val="24"/>
          <w:szCs w:val="24"/>
          <w:lang w:val="es-ES"/>
        </w:rPr>
      </w:pPr>
    </w:p>
    <w:p w:rsidR="007E69A1" w:rsidRPr="008A6E34" w:rsidRDefault="007E69A1" w:rsidP="008A6E34">
      <w:pPr>
        <w:rPr>
          <w:rFonts w:ascii="Arial" w:hAnsi="Arial" w:cs="Arial"/>
          <w:sz w:val="24"/>
          <w:szCs w:val="24"/>
          <w:lang w:val="es-ES"/>
        </w:rPr>
      </w:pPr>
    </w:p>
    <w:p w:rsidR="007E69A1" w:rsidRPr="008A6E34" w:rsidRDefault="007E69A1" w:rsidP="008A6E34">
      <w:pPr>
        <w:rPr>
          <w:rFonts w:ascii="Arial" w:hAnsi="Arial" w:cs="Arial"/>
          <w:sz w:val="24"/>
          <w:szCs w:val="24"/>
          <w:lang w:val="es-ES"/>
        </w:rPr>
      </w:pPr>
    </w:p>
    <w:p w:rsidR="007E69A1" w:rsidRPr="008A6E34" w:rsidRDefault="007E69A1" w:rsidP="008A6E34">
      <w:pPr>
        <w:rPr>
          <w:rFonts w:ascii="Arial" w:hAnsi="Arial" w:cs="Arial"/>
          <w:sz w:val="24"/>
          <w:szCs w:val="24"/>
          <w:lang w:val="es-ES"/>
        </w:rPr>
      </w:pPr>
    </w:p>
    <w:p w:rsidR="007E69A1" w:rsidRPr="008A6E34" w:rsidRDefault="007E69A1" w:rsidP="008A6E34">
      <w:pPr>
        <w:rPr>
          <w:rFonts w:ascii="Arial" w:hAnsi="Arial" w:cs="Arial"/>
          <w:sz w:val="24"/>
          <w:szCs w:val="24"/>
          <w:lang w:val="es-ES"/>
        </w:rPr>
      </w:pPr>
    </w:p>
    <w:p w:rsidR="007E69A1" w:rsidRPr="008A6E34" w:rsidRDefault="007E69A1" w:rsidP="008A6E34">
      <w:pPr>
        <w:rPr>
          <w:rFonts w:ascii="Arial" w:hAnsi="Arial" w:cs="Arial"/>
          <w:sz w:val="24"/>
          <w:szCs w:val="24"/>
          <w:lang w:val="es-ES"/>
        </w:rPr>
      </w:pPr>
    </w:p>
    <w:p w:rsidR="00674C00" w:rsidRPr="008A6E34" w:rsidRDefault="00674C00" w:rsidP="008A6E34">
      <w:pPr>
        <w:rPr>
          <w:rFonts w:ascii="Arial" w:hAnsi="Arial" w:cs="Arial"/>
          <w:b/>
          <w:sz w:val="24"/>
          <w:szCs w:val="24"/>
          <w:lang w:val="pt-BR"/>
        </w:rPr>
      </w:pPr>
      <w:r w:rsidRPr="008A6E34">
        <w:rPr>
          <w:rFonts w:ascii="Arial" w:hAnsi="Arial" w:cs="Arial"/>
          <w:b/>
          <w:sz w:val="24"/>
          <w:szCs w:val="24"/>
          <w:lang w:val="pt-BR"/>
        </w:rPr>
        <w:lastRenderedPageBreak/>
        <w:t xml:space="preserve">ANEXOS </w:t>
      </w:r>
    </w:p>
    <w:p w:rsidR="001C26BA" w:rsidRPr="008A6E34" w:rsidRDefault="001C26BA" w:rsidP="008A6E34">
      <w:pPr>
        <w:jc w:val="center"/>
        <w:rPr>
          <w:rFonts w:ascii="Arial" w:hAnsi="Arial" w:cs="Arial"/>
          <w:b/>
          <w:sz w:val="24"/>
          <w:szCs w:val="24"/>
          <w:lang w:val="pt-BR"/>
        </w:rPr>
      </w:pPr>
      <w:proofErr w:type="gramStart"/>
      <w:r w:rsidRPr="008A6E34">
        <w:rPr>
          <w:rFonts w:ascii="Arial" w:hAnsi="Arial" w:cs="Arial"/>
          <w:b/>
          <w:sz w:val="24"/>
          <w:szCs w:val="24"/>
          <w:lang w:val="pt-BR"/>
        </w:rPr>
        <w:t>Anexo</w:t>
      </w:r>
      <w:r w:rsidR="00E64580" w:rsidRPr="008A6E34">
        <w:rPr>
          <w:rFonts w:ascii="Arial" w:eastAsia="Arial Unicode MS" w:hAnsi="Arial" w:cs="Arial"/>
          <w:b/>
          <w:sz w:val="24"/>
          <w:szCs w:val="24"/>
          <w:lang w:val="pt-BR"/>
        </w:rPr>
        <w:t xml:space="preserve"> N</w:t>
      </w:r>
      <w:r w:rsidR="00E64580" w:rsidRPr="008A6E34">
        <w:rPr>
          <w:rFonts w:ascii="Arial" w:eastAsia="Arial Unicode MS" w:hAnsi="Arial" w:cs="Arial"/>
          <w:b/>
          <w:sz w:val="24"/>
          <w:szCs w:val="24"/>
          <w:vertAlign w:val="superscript"/>
          <w:lang w:val="pt-BR"/>
        </w:rPr>
        <w:t>o</w:t>
      </w:r>
      <w:proofErr w:type="gramEnd"/>
      <w:r w:rsidRPr="008A6E34">
        <w:rPr>
          <w:rFonts w:ascii="Arial" w:hAnsi="Arial" w:cs="Arial"/>
          <w:b/>
          <w:sz w:val="24"/>
          <w:szCs w:val="24"/>
          <w:lang w:val="pt-BR"/>
        </w:rPr>
        <w:t xml:space="preserve"> 1</w:t>
      </w:r>
    </w:p>
    <w:p w:rsidR="001C26BA" w:rsidRPr="008A6E34" w:rsidRDefault="001C26BA" w:rsidP="008A6E34">
      <w:pPr>
        <w:rPr>
          <w:rFonts w:ascii="Arial" w:hAnsi="Arial" w:cs="Arial"/>
          <w:sz w:val="24"/>
          <w:szCs w:val="24"/>
          <w:lang w:val="pt-BR"/>
        </w:rPr>
      </w:pPr>
      <w:r w:rsidRPr="008A6E34">
        <w:rPr>
          <w:rFonts w:ascii="Arial" w:hAnsi="Arial" w:cs="Arial"/>
          <w:noProof/>
          <w:sz w:val="24"/>
          <w:szCs w:val="24"/>
          <w:lang w:val="es-ES" w:eastAsia="es-ES"/>
        </w:rPr>
        <w:drawing>
          <wp:anchor distT="0" distB="0" distL="114300" distR="114300" simplePos="0" relativeHeight="251660288" behindDoc="0" locked="0" layoutInCell="1" allowOverlap="1">
            <wp:simplePos x="0" y="0"/>
            <wp:positionH relativeFrom="column">
              <wp:posOffset>2534920</wp:posOffset>
            </wp:positionH>
            <wp:positionV relativeFrom="paragraph">
              <wp:posOffset>201295</wp:posOffset>
            </wp:positionV>
            <wp:extent cx="690245" cy="570230"/>
            <wp:effectExtent l="19050" t="0" r="0" b="0"/>
            <wp:wrapNone/>
            <wp:docPr id="2" name="Imagem 3"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scan0001"/>
                    <pic:cNvPicPr>
                      <a:picLocks noChangeAspect="1" noChangeArrowheads="1"/>
                    </pic:cNvPicPr>
                  </pic:nvPicPr>
                  <pic:blipFill>
                    <a:blip r:embed="rId19"/>
                    <a:srcRect/>
                    <a:stretch>
                      <a:fillRect/>
                    </a:stretch>
                  </pic:blipFill>
                  <pic:spPr bwMode="auto">
                    <a:xfrm>
                      <a:off x="0" y="0"/>
                      <a:ext cx="690245" cy="570230"/>
                    </a:xfrm>
                    <a:prstGeom prst="rect">
                      <a:avLst/>
                    </a:prstGeom>
                    <a:noFill/>
                    <a:ln w="9525">
                      <a:noFill/>
                      <a:miter lim="800000"/>
                      <a:headEnd/>
                      <a:tailEnd/>
                    </a:ln>
                  </pic:spPr>
                </pic:pic>
              </a:graphicData>
            </a:graphic>
          </wp:anchor>
        </w:drawing>
      </w:r>
    </w:p>
    <w:p w:rsidR="001C26BA" w:rsidRPr="008A6E34" w:rsidRDefault="001C26BA" w:rsidP="008A6E34">
      <w:pPr>
        <w:autoSpaceDE w:val="0"/>
        <w:autoSpaceDN w:val="0"/>
        <w:adjustRightInd w:val="0"/>
        <w:spacing w:after="0"/>
        <w:jc w:val="center"/>
        <w:rPr>
          <w:rFonts w:ascii="Arial" w:eastAsia="Arial Unicode MS" w:hAnsi="Arial" w:cs="Arial"/>
          <w:b/>
          <w:sz w:val="24"/>
          <w:szCs w:val="24"/>
          <w:lang w:val="pt-BR"/>
        </w:rPr>
      </w:pPr>
    </w:p>
    <w:p w:rsidR="001C26BA" w:rsidRPr="008A6E34" w:rsidRDefault="001C26BA" w:rsidP="008A6E34">
      <w:pPr>
        <w:autoSpaceDE w:val="0"/>
        <w:autoSpaceDN w:val="0"/>
        <w:adjustRightInd w:val="0"/>
        <w:spacing w:after="0"/>
        <w:jc w:val="center"/>
        <w:rPr>
          <w:rFonts w:ascii="Arial" w:eastAsia="Arial Unicode MS" w:hAnsi="Arial" w:cs="Arial"/>
          <w:b/>
          <w:sz w:val="20"/>
          <w:szCs w:val="24"/>
          <w:lang w:val="pt-BR"/>
        </w:rPr>
      </w:pPr>
    </w:p>
    <w:p w:rsidR="001C26BA" w:rsidRPr="008A6E34" w:rsidRDefault="001C26BA" w:rsidP="008A6E34">
      <w:pPr>
        <w:autoSpaceDE w:val="0"/>
        <w:autoSpaceDN w:val="0"/>
        <w:adjustRightInd w:val="0"/>
        <w:spacing w:after="0"/>
        <w:jc w:val="center"/>
        <w:rPr>
          <w:rFonts w:ascii="Arial" w:eastAsia="Arial Unicode MS" w:hAnsi="Arial" w:cs="Arial"/>
          <w:b/>
          <w:sz w:val="20"/>
          <w:szCs w:val="24"/>
          <w:lang w:val="pt-BR"/>
        </w:rPr>
      </w:pPr>
    </w:p>
    <w:p w:rsidR="001C26BA" w:rsidRPr="008A6E34" w:rsidRDefault="001C26BA" w:rsidP="008A6E34">
      <w:pPr>
        <w:autoSpaceDE w:val="0"/>
        <w:autoSpaceDN w:val="0"/>
        <w:adjustRightInd w:val="0"/>
        <w:spacing w:after="0"/>
        <w:jc w:val="center"/>
        <w:rPr>
          <w:rFonts w:ascii="Arial" w:eastAsia="Arial Unicode MS" w:hAnsi="Arial" w:cs="Arial"/>
          <w:b/>
          <w:sz w:val="20"/>
          <w:szCs w:val="24"/>
          <w:lang w:val="pt-BR"/>
        </w:rPr>
      </w:pPr>
      <w:r w:rsidRPr="008A6E34">
        <w:rPr>
          <w:rFonts w:ascii="Arial" w:eastAsia="Arial Unicode MS" w:hAnsi="Arial" w:cs="Arial"/>
          <w:b/>
          <w:sz w:val="20"/>
          <w:szCs w:val="24"/>
          <w:lang w:val="pt-BR"/>
        </w:rPr>
        <w:t>REGIÃO ACADÉMICA III</w:t>
      </w:r>
    </w:p>
    <w:p w:rsidR="001C26BA" w:rsidRPr="008A6E34" w:rsidRDefault="001C26BA" w:rsidP="008A6E34">
      <w:pPr>
        <w:autoSpaceDE w:val="0"/>
        <w:autoSpaceDN w:val="0"/>
        <w:adjustRightInd w:val="0"/>
        <w:spacing w:after="0"/>
        <w:jc w:val="center"/>
        <w:rPr>
          <w:rFonts w:ascii="Arial" w:hAnsi="Arial" w:cs="Arial"/>
          <w:b/>
          <w:sz w:val="20"/>
          <w:szCs w:val="24"/>
          <w:lang w:val="pt-BR"/>
        </w:rPr>
      </w:pPr>
      <w:r w:rsidRPr="008A6E34">
        <w:rPr>
          <w:rFonts w:ascii="Arial" w:eastAsia="Arial Unicode MS" w:hAnsi="Arial" w:cs="Arial"/>
          <w:b/>
          <w:sz w:val="20"/>
          <w:szCs w:val="24"/>
          <w:lang w:val="pt-BR"/>
        </w:rPr>
        <w:t>UNIVERSIDADE 11 DE NOVEMBRO</w:t>
      </w:r>
    </w:p>
    <w:p w:rsidR="001C26BA" w:rsidRPr="008A6E34" w:rsidRDefault="001C26BA" w:rsidP="008A6E34">
      <w:pPr>
        <w:autoSpaceDE w:val="0"/>
        <w:autoSpaceDN w:val="0"/>
        <w:adjustRightInd w:val="0"/>
        <w:spacing w:after="0"/>
        <w:jc w:val="center"/>
        <w:rPr>
          <w:rFonts w:ascii="Arial" w:eastAsia="Arial Unicode MS" w:hAnsi="Arial" w:cs="Arial"/>
          <w:b/>
          <w:sz w:val="20"/>
          <w:szCs w:val="24"/>
          <w:lang w:val="pt-BR"/>
        </w:rPr>
      </w:pPr>
      <w:r w:rsidRPr="008A6E34">
        <w:rPr>
          <w:rFonts w:ascii="Arial" w:eastAsia="Arial Unicode MS" w:hAnsi="Arial" w:cs="Arial"/>
          <w:b/>
          <w:sz w:val="20"/>
          <w:szCs w:val="24"/>
          <w:lang w:val="pt-BR"/>
        </w:rPr>
        <w:t>INSTITUTO SUPERIOR POLITÉCNICO DE CABINDA</w:t>
      </w:r>
    </w:p>
    <w:p w:rsidR="001C26BA" w:rsidRPr="008A6E34" w:rsidRDefault="001C26BA" w:rsidP="008A6E34">
      <w:pPr>
        <w:autoSpaceDE w:val="0"/>
        <w:autoSpaceDN w:val="0"/>
        <w:adjustRightInd w:val="0"/>
        <w:spacing w:after="0"/>
        <w:jc w:val="center"/>
        <w:rPr>
          <w:rFonts w:ascii="Arial" w:eastAsia="Arial Unicode MS" w:hAnsi="Arial" w:cs="Arial"/>
          <w:b/>
          <w:sz w:val="20"/>
          <w:szCs w:val="24"/>
          <w:lang w:val="pt-BR"/>
        </w:rPr>
      </w:pPr>
    </w:p>
    <w:p w:rsidR="001C26BA" w:rsidRPr="008A6E34" w:rsidRDefault="001C26BA" w:rsidP="008A6E34">
      <w:pPr>
        <w:autoSpaceDE w:val="0"/>
        <w:autoSpaceDN w:val="0"/>
        <w:adjustRightInd w:val="0"/>
        <w:spacing w:after="0"/>
        <w:jc w:val="center"/>
        <w:rPr>
          <w:rFonts w:ascii="Arial" w:eastAsia="Arial Unicode MS" w:hAnsi="Arial" w:cs="Arial"/>
          <w:b/>
          <w:sz w:val="24"/>
          <w:szCs w:val="24"/>
          <w:lang w:val="pt-BR"/>
        </w:rPr>
      </w:pPr>
    </w:p>
    <w:p w:rsidR="0060526B" w:rsidRPr="008A6E34" w:rsidRDefault="001C26BA" w:rsidP="008A6E34">
      <w:pPr>
        <w:autoSpaceDE w:val="0"/>
        <w:autoSpaceDN w:val="0"/>
        <w:adjustRightInd w:val="0"/>
        <w:spacing w:after="0"/>
        <w:jc w:val="center"/>
        <w:rPr>
          <w:rFonts w:ascii="Arial" w:eastAsia="Arial Unicode MS" w:hAnsi="Arial" w:cs="Arial"/>
          <w:b/>
          <w:sz w:val="24"/>
          <w:szCs w:val="24"/>
          <w:lang w:val="es-ES"/>
        </w:rPr>
      </w:pPr>
      <w:r w:rsidRPr="008A6E34">
        <w:rPr>
          <w:rFonts w:ascii="Arial" w:eastAsia="Arial Unicode MS" w:hAnsi="Arial" w:cs="Arial"/>
          <w:b/>
          <w:sz w:val="24"/>
          <w:szCs w:val="24"/>
          <w:lang w:val="es-ES"/>
        </w:rPr>
        <w:t xml:space="preserve">CONSENTIMIENTO INFORMADO </w:t>
      </w:r>
    </w:p>
    <w:p w:rsidR="0060526B" w:rsidRPr="008A6E34" w:rsidRDefault="001C26BA" w:rsidP="008A6E34">
      <w:pPr>
        <w:autoSpaceDE w:val="0"/>
        <w:autoSpaceDN w:val="0"/>
        <w:adjustRightInd w:val="0"/>
        <w:spacing w:after="0"/>
        <w:rPr>
          <w:rFonts w:ascii="Arial" w:eastAsia="Arial Unicode MS" w:hAnsi="Arial" w:cs="Arial"/>
          <w:b/>
          <w:sz w:val="24"/>
          <w:szCs w:val="24"/>
          <w:lang w:val="es-ES"/>
        </w:rPr>
      </w:pPr>
      <w:proofErr w:type="spellStart"/>
      <w:r w:rsidRPr="008A6E34">
        <w:rPr>
          <w:rFonts w:ascii="Arial" w:hAnsi="Arial" w:cs="Arial"/>
          <w:sz w:val="24"/>
          <w:szCs w:val="24"/>
          <w:lang w:val="es-ES"/>
        </w:rPr>
        <w:t>Presentaion</w:t>
      </w:r>
      <w:proofErr w:type="spellEnd"/>
      <w:r w:rsidRPr="008A6E34">
        <w:rPr>
          <w:rFonts w:ascii="Arial" w:hAnsi="Arial" w:cs="Arial"/>
          <w:sz w:val="24"/>
          <w:szCs w:val="24"/>
          <w:lang w:val="es-ES"/>
        </w:rPr>
        <w:t>:</w:t>
      </w:r>
      <w:r w:rsidR="0060526B" w:rsidRPr="008A6E34">
        <w:rPr>
          <w:rFonts w:ascii="Arial" w:eastAsia="Arial Unicode MS" w:hAnsi="Arial" w:cs="Arial"/>
          <w:b/>
          <w:sz w:val="24"/>
          <w:szCs w:val="24"/>
          <w:lang w:val="es-ES"/>
        </w:rPr>
        <w:t xml:space="preserve"> </w:t>
      </w:r>
    </w:p>
    <w:p w:rsidR="009852CC" w:rsidRPr="008A6E34" w:rsidRDefault="00650C6C" w:rsidP="008A6E34">
      <w:pPr>
        <w:autoSpaceDE w:val="0"/>
        <w:autoSpaceDN w:val="0"/>
        <w:adjustRightInd w:val="0"/>
        <w:spacing w:after="0"/>
        <w:jc w:val="both"/>
        <w:rPr>
          <w:rFonts w:ascii="Arial" w:eastAsia="Arial Unicode MS" w:hAnsi="Arial" w:cs="Arial"/>
          <w:b/>
          <w:sz w:val="24"/>
          <w:szCs w:val="24"/>
          <w:lang w:val="es-ES"/>
        </w:rPr>
      </w:pPr>
      <w:r w:rsidRPr="008A6E34">
        <w:rPr>
          <w:rFonts w:ascii="Arial" w:hAnsi="Arial" w:cs="Arial"/>
          <w:sz w:val="24"/>
          <w:szCs w:val="24"/>
          <w:lang w:val="es-ES"/>
        </w:rPr>
        <w:t>Señor  o (a) tenga usted muy Buenos días / buenas tardes</w:t>
      </w:r>
      <w:r w:rsidR="00E36A19" w:rsidRPr="008A6E34">
        <w:rPr>
          <w:rFonts w:ascii="Arial" w:hAnsi="Arial" w:cs="Arial"/>
          <w:sz w:val="24"/>
          <w:szCs w:val="24"/>
          <w:lang w:val="es-ES"/>
        </w:rPr>
        <w:t xml:space="preserve">, somos  estudiantes  de enfermería  de 5to año de la </w:t>
      </w:r>
      <w:r w:rsidRPr="008A6E34">
        <w:rPr>
          <w:rFonts w:ascii="Arial" w:hAnsi="Arial" w:cs="Arial"/>
          <w:sz w:val="24"/>
          <w:szCs w:val="24"/>
          <w:lang w:val="es-ES"/>
        </w:rPr>
        <w:t xml:space="preserve"> </w:t>
      </w:r>
      <w:proofErr w:type="spellStart"/>
      <w:r w:rsidR="00E36A19" w:rsidRPr="008A6E34">
        <w:rPr>
          <w:rFonts w:ascii="Arial" w:eastAsia="Arial Unicode MS" w:hAnsi="Arial" w:cs="Arial"/>
          <w:b/>
          <w:sz w:val="24"/>
          <w:szCs w:val="24"/>
          <w:lang w:val="es-ES"/>
        </w:rPr>
        <w:t>Universidade</w:t>
      </w:r>
      <w:proofErr w:type="spellEnd"/>
      <w:r w:rsidR="00E36A19" w:rsidRPr="008A6E34">
        <w:rPr>
          <w:rFonts w:ascii="Arial" w:eastAsia="Arial Unicode MS" w:hAnsi="Arial" w:cs="Arial"/>
          <w:b/>
          <w:sz w:val="24"/>
          <w:szCs w:val="24"/>
          <w:lang w:val="es-ES"/>
        </w:rPr>
        <w:t xml:space="preserve"> 11 De </w:t>
      </w:r>
      <w:proofErr w:type="spellStart"/>
      <w:r w:rsidR="00E36A19" w:rsidRPr="008A6E34">
        <w:rPr>
          <w:rFonts w:ascii="Arial" w:eastAsia="Arial Unicode MS" w:hAnsi="Arial" w:cs="Arial"/>
          <w:b/>
          <w:sz w:val="24"/>
          <w:szCs w:val="24"/>
          <w:lang w:val="es-ES"/>
        </w:rPr>
        <w:t>Novembro</w:t>
      </w:r>
      <w:proofErr w:type="spellEnd"/>
      <w:r w:rsidR="00E36A19" w:rsidRPr="008A6E34">
        <w:rPr>
          <w:rFonts w:ascii="Arial" w:eastAsia="Arial Unicode MS" w:hAnsi="Arial" w:cs="Arial"/>
          <w:b/>
          <w:sz w:val="24"/>
          <w:szCs w:val="24"/>
          <w:lang w:val="es-ES"/>
        </w:rPr>
        <w:t xml:space="preserve"> del Instituto Superior Politécnico de Cabinda; estamos </w:t>
      </w:r>
      <w:proofErr w:type="spellStart"/>
      <w:r w:rsidR="00E36A19" w:rsidRPr="008A6E34">
        <w:rPr>
          <w:rFonts w:ascii="Arial" w:eastAsia="Arial Unicode MS" w:hAnsi="Arial" w:cs="Arial"/>
          <w:b/>
          <w:sz w:val="24"/>
          <w:szCs w:val="24"/>
          <w:lang w:val="es-ES"/>
        </w:rPr>
        <w:t>relaizando</w:t>
      </w:r>
      <w:proofErr w:type="spellEnd"/>
      <w:r w:rsidR="00E36A19" w:rsidRPr="008A6E34">
        <w:rPr>
          <w:rFonts w:ascii="Arial" w:eastAsia="Arial Unicode MS" w:hAnsi="Arial" w:cs="Arial"/>
          <w:b/>
          <w:sz w:val="24"/>
          <w:szCs w:val="24"/>
          <w:lang w:val="es-ES"/>
        </w:rPr>
        <w:t xml:space="preserve"> un estudio  sobre conocimientos y prácticas de medidas de prevención sobre </w:t>
      </w:r>
      <w:r w:rsidR="005B33AE" w:rsidRPr="008A6E34">
        <w:rPr>
          <w:rFonts w:ascii="Arial" w:eastAsia="Arial Unicode MS" w:hAnsi="Arial" w:cs="Arial"/>
          <w:b/>
          <w:sz w:val="24"/>
          <w:szCs w:val="24"/>
          <w:lang w:val="es-ES"/>
        </w:rPr>
        <w:t xml:space="preserve">leptospirosis en pobladores del </w:t>
      </w:r>
      <w:proofErr w:type="spellStart"/>
      <w:r w:rsidR="00856477" w:rsidRPr="008A6E34">
        <w:rPr>
          <w:rFonts w:ascii="Arial" w:eastAsia="Arial Unicode MS" w:hAnsi="Arial" w:cs="Arial"/>
          <w:sz w:val="24"/>
          <w:szCs w:val="24"/>
          <w:lang w:val="es-ES"/>
        </w:rPr>
        <w:t>Bairro</w:t>
      </w:r>
      <w:proofErr w:type="spellEnd"/>
      <w:r w:rsidR="00856477" w:rsidRPr="008A6E34">
        <w:rPr>
          <w:rFonts w:ascii="Arial" w:eastAsia="Arial Unicode MS" w:hAnsi="Arial" w:cs="Arial"/>
          <w:sz w:val="24"/>
          <w:szCs w:val="24"/>
          <w:lang w:val="es-ES"/>
        </w:rPr>
        <w:t xml:space="preserve"> 4 de  </w:t>
      </w:r>
      <w:proofErr w:type="spellStart"/>
      <w:r w:rsidR="00856477" w:rsidRPr="008A6E34">
        <w:rPr>
          <w:rFonts w:ascii="Arial" w:eastAsia="Arial Unicode MS" w:hAnsi="Arial" w:cs="Arial"/>
          <w:sz w:val="24"/>
          <w:szCs w:val="24"/>
          <w:lang w:val="es-ES"/>
        </w:rPr>
        <w:t>Fevereiro</w:t>
      </w:r>
      <w:proofErr w:type="spellEnd"/>
      <w:r w:rsidR="009852CC" w:rsidRPr="008A6E34">
        <w:rPr>
          <w:rFonts w:ascii="Arial" w:eastAsia="Arial Unicode MS" w:hAnsi="Arial" w:cs="Arial"/>
          <w:b/>
          <w:sz w:val="24"/>
          <w:szCs w:val="24"/>
          <w:lang w:val="es-ES"/>
        </w:rPr>
        <w:t>;</w:t>
      </w:r>
      <w:r w:rsidR="005B33AE" w:rsidRPr="008A6E34">
        <w:rPr>
          <w:rFonts w:ascii="Arial" w:eastAsia="Arial Unicode MS" w:hAnsi="Arial" w:cs="Arial"/>
          <w:b/>
          <w:sz w:val="24"/>
          <w:szCs w:val="24"/>
          <w:lang w:val="es-ES"/>
        </w:rPr>
        <w:t xml:space="preserve"> por tal motivo le solicitamos su </w:t>
      </w:r>
      <w:r w:rsidR="00856477" w:rsidRPr="008A6E34">
        <w:rPr>
          <w:rFonts w:ascii="Arial" w:eastAsia="Arial Unicode MS" w:hAnsi="Arial" w:cs="Arial"/>
          <w:b/>
          <w:sz w:val="24"/>
          <w:szCs w:val="24"/>
          <w:lang w:val="es-ES"/>
        </w:rPr>
        <w:t>autorización</w:t>
      </w:r>
      <w:r w:rsidR="005B33AE" w:rsidRPr="008A6E34">
        <w:rPr>
          <w:rFonts w:ascii="Arial" w:eastAsia="Arial Unicode MS" w:hAnsi="Arial" w:cs="Arial"/>
          <w:b/>
          <w:sz w:val="24"/>
          <w:szCs w:val="24"/>
          <w:lang w:val="es-ES"/>
        </w:rPr>
        <w:t xml:space="preserve"> para qu</w:t>
      </w:r>
      <w:r w:rsidR="00856477" w:rsidRPr="008A6E34">
        <w:rPr>
          <w:rFonts w:ascii="Arial" w:eastAsia="Arial Unicode MS" w:hAnsi="Arial" w:cs="Arial"/>
          <w:b/>
          <w:sz w:val="24"/>
          <w:szCs w:val="24"/>
          <w:lang w:val="es-ES"/>
        </w:rPr>
        <w:t>e</w:t>
      </w:r>
      <w:r w:rsidR="005B33AE" w:rsidRPr="008A6E34">
        <w:rPr>
          <w:rFonts w:ascii="Arial" w:eastAsia="Arial Unicode MS" w:hAnsi="Arial" w:cs="Arial"/>
          <w:b/>
          <w:sz w:val="24"/>
          <w:szCs w:val="24"/>
          <w:lang w:val="es-ES"/>
        </w:rPr>
        <w:t xml:space="preserve"> participe </w:t>
      </w:r>
      <w:r w:rsidR="009852CC" w:rsidRPr="008A6E34">
        <w:rPr>
          <w:rFonts w:ascii="Arial" w:eastAsia="Arial Unicode MS" w:hAnsi="Arial" w:cs="Arial"/>
          <w:b/>
          <w:sz w:val="24"/>
          <w:szCs w:val="24"/>
          <w:lang w:val="es-ES"/>
        </w:rPr>
        <w:t xml:space="preserve"> en dicho estudio, el cual pretende obtener información confidencial y anónima sobre conocimiento y practicas preventivas sobre leptospirosis.</w:t>
      </w:r>
    </w:p>
    <w:p w:rsidR="00E36A19" w:rsidRPr="008A6E34" w:rsidRDefault="009852CC" w:rsidP="008A6E34">
      <w:pPr>
        <w:autoSpaceDE w:val="0"/>
        <w:autoSpaceDN w:val="0"/>
        <w:adjustRightInd w:val="0"/>
        <w:jc w:val="both"/>
        <w:rPr>
          <w:rFonts w:ascii="Arial" w:eastAsia="Arial Unicode MS" w:hAnsi="Arial" w:cs="Arial"/>
          <w:b/>
          <w:sz w:val="24"/>
          <w:szCs w:val="24"/>
          <w:lang w:val="es-ES"/>
        </w:rPr>
      </w:pPr>
      <w:r w:rsidRPr="008A6E34">
        <w:rPr>
          <w:rFonts w:ascii="Arial" w:eastAsia="Arial Unicode MS" w:hAnsi="Arial" w:cs="Arial"/>
          <w:b/>
          <w:sz w:val="24"/>
          <w:szCs w:val="24"/>
          <w:lang w:val="es-ES"/>
        </w:rPr>
        <w:t>Todos los datos que se obtengan de su valiosa colaboración</w:t>
      </w:r>
      <w:r w:rsidR="00DB2058" w:rsidRPr="008A6E34">
        <w:rPr>
          <w:rFonts w:ascii="Arial" w:eastAsia="Arial Unicode MS" w:hAnsi="Arial" w:cs="Arial"/>
          <w:b/>
          <w:sz w:val="24"/>
          <w:szCs w:val="24"/>
          <w:lang w:val="es-ES"/>
        </w:rPr>
        <w:t xml:space="preserve"> serán utilizados solo por las investigadoras y manejados para este </w:t>
      </w:r>
      <w:proofErr w:type="gramStart"/>
      <w:r w:rsidR="00DB2058" w:rsidRPr="008A6E34">
        <w:rPr>
          <w:rFonts w:ascii="Arial" w:eastAsia="Arial Unicode MS" w:hAnsi="Arial" w:cs="Arial"/>
          <w:b/>
          <w:sz w:val="24"/>
          <w:szCs w:val="24"/>
          <w:lang w:val="es-ES"/>
        </w:rPr>
        <w:t xml:space="preserve">estudio,   </w:t>
      </w:r>
      <w:proofErr w:type="gramEnd"/>
      <w:r w:rsidR="00DB2058" w:rsidRPr="008A6E34">
        <w:rPr>
          <w:rFonts w:ascii="Arial" w:eastAsia="Arial Unicode MS" w:hAnsi="Arial" w:cs="Arial"/>
          <w:b/>
          <w:sz w:val="24"/>
          <w:szCs w:val="24"/>
          <w:lang w:val="es-ES"/>
        </w:rPr>
        <w:t>que al final los mismos serán distribuidos.</w:t>
      </w:r>
      <w:r w:rsidRPr="008A6E34">
        <w:rPr>
          <w:rFonts w:ascii="Arial" w:eastAsia="Arial Unicode MS" w:hAnsi="Arial" w:cs="Arial"/>
          <w:b/>
          <w:sz w:val="24"/>
          <w:szCs w:val="24"/>
          <w:lang w:val="es-ES"/>
        </w:rPr>
        <w:t xml:space="preserve">  </w:t>
      </w:r>
    </w:p>
    <w:p w:rsidR="001758B8" w:rsidRPr="008A6E34" w:rsidRDefault="001758B8" w:rsidP="008A6E34">
      <w:pPr>
        <w:autoSpaceDE w:val="0"/>
        <w:autoSpaceDN w:val="0"/>
        <w:adjustRightInd w:val="0"/>
        <w:jc w:val="center"/>
        <w:rPr>
          <w:rFonts w:ascii="Arial" w:eastAsia="Arial Unicode MS" w:hAnsi="Arial" w:cs="Arial"/>
          <w:b/>
          <w:sz w:val="24"/>
          <w:szCs w:val="24"/>
          <w:lang w:val="es-ES"/>
        </w:rPr>
      </w:pPr>
    </w:p>
    <w:p w:rsidR="00672BD5" w:rsidRPr="008A6E34" w:rsidRDefault="00672BD5" w:rsidP="008A6E34">
      <w:pPr>
        <w:autoSpaceDE w:val="0"/>
        <w:autoSpaceDN w:val="0"/>
        <w:adjustRightInd w:val="0"/>
        <w:jc w:val="center"/>
        <w:rPr>
          <w:rFonts w:ascii="Arial" w:eastAsia="Arial Unicode MS" w:hAnsi="Arial" w:cs="Arial"/>
          <w:b/>
          <w:sz w:val="24"/>
          <w:szCs w:val="24"/>
          <w:lang w:val="es-ES"/>
        </w:rPr>
      </w:pPr>
      <w:r w:rsidRPr="008A6E34">
        <w:rPr>
          <w:rFonts w:ascii="Arial" w:eastAsia="Arial Unicode MS" w:hAnsi="Arial" w:cs="Arial"/>
          <w:b/>
          <w:sz w:val="24"/>
          <w:szCs w:val="24"/>
          <w:lang w:val="es-ES"/>
        </w:rPr>
        <w:t>AUTORIZACION</w:t>
      </w:r>
    </w:p>
    <w:p w:rsidR="00DD6A86" w:rsidRPr="008A6E34" w:rsidRDefault="00DB2058" w:rsidP="008A6E34">
      <w:pPr>
        <w:autoSpaceDE w:val="0"/>
        <w:autoSpaceDN w:val="0"/>
        <w:adjustRightInd w:val="0"/>
        <w:rPr>
          <w:rFonts w:ascii="Arial" w:eastAsia="Arial Unicode MS" w:hAnsi="Arial" w:cs="Arial"/>
          <w:b/>
          <w:sz w:val="24"/>
          <w:szCs w:val="24"/>
          <w:lang w:val="es-ES"/>
        </w:rPr>
      </w:pPr>
      <w:r w:rsidRPr="008A6E34">
        <w:rPr>
          <w:rFonts w:ascii="Arial" w:eastAsia="Arial Unicode MS" w:hAnsi="Arial" w:cs="Arial"/>
          <w:b/>
          <w:sz w:val="24"/>
          <w:szCs w:val="24"/>
          <w:lang w:val="es-ES"/>
        </w:rPr>
        <w:t>Yo</w:t>
      </w:r>
      <w:r w:rsidR="00DD6A86" w:rsidRPr="008A6E34">
        <w:rPr>
          <w:rFonts w:ascii="Arial" w:eastAsia="Arial Unicode MS" w:hAnsi="Arial" w:cs="Arial"/>
          <w:b/>
          <w:sz w:val="24"/>
          <w:szCs w:val="24"/>
          <w:lang w:val="es-ES"/>
        </w:rPr>
        <w:t xml:space="preserve"> _________________identificado/a con DNI número_________, doy mi </w:t>
      </w:r>
      <w:proofErr w:type="gramStart"/>
      <w:r w:rsidR="00DD6A86" w:rsidRPr="008A6E34">
        <w:rPr>
          <w:rFonts w:ascii="Arial" w:eastAsia="Arial Unicode MS" w:hAnsi="Arial" w:cs="Arial"/>
          <w:b/>
          <w:sz w:val="24"/>
          <w:szCs w:val="24"/>
          <w:lang w:val="es-ES"/>
        </w:rPr>
        <w:t>autorización  para</w:t>
      </w:r>
      <w:proofErr w:type="gramEnd"/>
      <w:r w:rsidR="00DD6A86" w:rsidRPr="008A6E34">
        <w:rPr>
          <w:rFonts w:ascii="Arial" w:eastAsia="Arial Unicode MS" w:hAnsi="Arial" w:cs="Arial"/>
          <w:b/>
          <w:sz w:val="24"/>
          <w:szCs w:val="24"/>
          <w:lang w:val="es-ES"/>
        </w:rPr>
        <w:t xml:space="preserve"> participar en el estudio, por cuya conformidad y aceptación  firmo la presente autorización.</w:t>
      </w:r>
    </w:p>
    <w:p w:rsidR="00DD6A86" w:rsidRPr="008A6E34" w:rsidRDefault="00DD6A86" w:rsidP="008A6E34">
      <w:pPr>
        <w:autoSpaceDE w:val="0"/>
        <w:autoSpaceDN w:val="0"/>
        <w:adjustRightInd w:val="0"/>
        <w:rPr>
          <w:rFonts w:ascii="Arial" w:eastAsia="Arial Unicode MS" w:hAnsi="Arial" w:cs="Arial"/>
          <w:b/>
          <w:sz w:val="24"/>
          <w:szCs w:val="24"/>
          <w:lang w:val="es-ES"/>
        </w:rPr>
      </w:pPr>
    </w:p>
    <w:p w:rsidR="00DB2058" w:rsidRPr="008A6E34" w:rsidRDefault="00672BD5" w:rsidP="008A6E34">
      <w:pPr>
        <w:autoSpaceDE w:val="0"/>
        <w:autoSpaceDN w:val="0"/>
        <w:adjustRightInd w:val="0"/>
        <w:rPr>
          <w:rFonts w:ascii="Arial" w:eastAsia="Arial Unicode MS" w:hAnsi="Arial" w:cs="Arial"/>
          <w:b/>
          <w:sz w:val="24"/>
          <w:szCs w:val="24"/>
          <w:lang w:val="es-ES"/>
        </w:rPr>
      </w:pPr>
      <w:r w:rsidRPr="008A6E34">
        <w:rPr>
          <w:rFonts w:ascii="Arial" w:eastAsia="Arial Unicode MS" w:hAnsi="Arial" w:cs="Arial"/>
          <w:b/>
          <w:sz w:val="24"/>
          <w:szCs w:val="24"/>
          <w:lang w:val="es-ES"/>
        </w:rPr>
        <w:t>Firma _________________</w:t>
      </w:r>
      <w:r w:rsidR="00DD6A86" w:rsidRPr="008A6E34">
        <w:rPr>
          <w:rFonts w:ascii="Arial" w:eastAsia="Arial Unicode MS" w:hAnsi="Arial" w:cs="Arial"/>
          <w:b/>
          <w:sz w:val="24"/>
          <w:szCs w:val="24"/>
          <w:lang w:val="es-ES"/>
        </w:rPr>
        <w:t xml:space="preserve"> </w:t>
      </w:r>
    </w:p>
    <w:p w:rsidR="00DA1203" w:rsidRPr="008A6E34" w:rsidRDefault="00DA1203" w:rsidP="008A6E34">
      <w:pPr>
        <w:autoSpaceDE w:val="0"/>
        <w:autoSpaceDN w:val="0"/>
        <w:adjustRightInd w:val="0"/>
        <w:rPr>
          <w:rFonts w:ascii="Arial" w:eastAsia="Arial Unicode MS" w:hAnsi="Arial" w:cs="Arial"/>
          <w:b/>
          <w:sz w:val="24"/>
          <w:szCs w:val="24"/>
          <w:lang w:val="es-ES"/>
        </w:rPr>
      </w:pPr>
    </w:p>
    <w:p w:rsidR="003633F9" w:rsidRPr="008A6E34" w:rsidRDefault="003633F9" w:rsidP="008A6E34">
      <w:pPr>
        <w:autoSpaceDE w:val="0"/>
        <w:autoSpaceDN w:val="0"/>
        <w:adjustRightInd w:val="0"/>
        <w:rPr>
          <w:rFonts w:ascii="Arial" w:eastAsia="Arial Unicode MS" w:hAnsi="Arial" w:cs="Arial"/>
          <w:b/>
          <w:sz w:val="24"/>
          <w:szCs w:val="24"/>
          <w:lang w:val="es-ES"/>
        </w:rPr>
      </w:pPr>
    </w:p>
    <w:p w:rsidR="003633F9" w:rsidRPr="008A6E34" w:rsidRDefault="003633F9" w:rsidP="008A6E34">
      <w:pPr>
        <w:autoSpaceDE w:val="0"/>
        <w:autoSpaceDN w:val="0"/>
        <w:adjustRightInd w:val="0"/>
        <w:rPr>
          <w:rFonts w:ascii="Arial" w:eastAsia="Arial Unicode MS" w:hAnsi="Arial" w:cs="Arial"/>
          <w:b/>
          <w:sz w:val="24"/>
          <w:szCs w:val="24"/>
          <w:lang w:val="es-ES"/>
        </w:rPr>
      </w:pPr>
    </w:p>
    <w:p w:rsidR="00226886" w:rsidRPr="008A6E34" w:rsidRDefault="00226886" w:rsidP="008A6E34">
      <w:pPr>
        <w:autoSpaceDE w:val="0"/>
        <w:autoSpaceDN w:val="0"/>
        <w:adjustRightInd w:val="0"/>
        <w:rPr>
          <w:rFonts w:ascii="Arial" w:eastAsia="Arial Unicode MS" w:hAnsi="Arial" w:cs="Arial"/>
          <w:b/>
          <w:sz w:val="24"/>
          <w:szCs w:val="24"/>
          <w:lang w:val="es-ES"/>
        </w:rPr>
      </w:pPr>
    </w:p>
    <w:p w:rsidR="00672BD5" w:rsidRPr="008A6E34" w:rsidRDefault="008A6E34" w:rsidP="008A6E34">
      <w:pPr>
        <w:autoSpaceDE w:val="0"/>
        <w:autoSpaceDN w:val="0"/>
        <w:adjustRightInd w:val="0"/>
        <w:jc w:val="center"/>
        <w:rPr>
          <w:rFonts w:ascii="Arial" w:eastAsia="Arial Unicode MS" w:hAnsi="Arial" w:cs="Arial"/>
          <w:b/>
          <w:sz w:val="24"/>
          <w:szCs w:val="24"/>
          <w:lang w:val="es-ES"/>
        </w:rPr>
      </w:pPr>
      <w:r>
        <w:rPr>
          <w:rFonts w:ascii="Arial" w:eastAsia="Arial Unicode MS" w:hAnsi="Arial" w:cs="Arial"/>
          <w:b/>
          <w:sz w:val="24"/>
          <w:szCs w:val="24"/>
          <w:lang w:val="es-ES"/>
        </w:rPr>
        <w:lastRenderedPageBreak/>
        <w:t>A</w:t>
      </w:r>
      <w:r w:rsidR="00672BD5" w:rsidRPr="008A6E34">
        <w:rPr>
          <w:rFonts w:ascii="Arial" w:eastAsia="Arial Unicode MS" w:hAnsi="Arial" w:cs="Arial"/>
          <w:b/>
          <w:sz w:val="24"/>
          <w:szCs w:val="24"/>
          <w:lang w:val="es-ES"/>
        </w:rPr>
        <w:t xml:space="preserve">nexo </w:t>
      </w:r>
      <w:r w:rsidR="00E64580" w:rsidRPr="008A6E34">
        <w:rPr>
          <w:rFonts w:ascii="Arial" w:eastAsia="Arial Unicode MS" w:hAnsi="Arial" w:cs="Arial"/>
          <w:b/>
          <w:sz w:val="24"/>
          <w:szCs w:val="24"/>
          <w:lang w:val="es-ES"/>
        </w:rPr>
        <w:t>N</w:t>
      </w:r>
      <w:r w:rsidR="00E64580" w:rsidRPr="008A6E34">
        <w:rPr>
          <w:rFonts w:ascii="Arial" w:eastAsia="Arial Unicode MS" w:hAnsi="Arial" w:cs="Arial"/>
          <w:b/>
          <w:sz w:val="24"/>
          <w:szCs w:val="24"/>
          <w:vertAlign w:val="superscript"/>
          <w:lang w:val="es-ES"/>
        </w:rPr>
        <w:t>o</w:t>
      </w:r>
      <w:r w:rsidR="00672BD5" w:rsidRPr="008A6E34">
        <w:rPr>
          <w:rFonts w:ascii="Arial" w:eastAsia="Arial Unicode MS" w:hAnsi="Arial" w:cs="Arial"/>
          <w:b/>
          <w:sz w:val="24"/>
          <w:szCs w:val="24"/>
          <w:lang w:val="es-ES"/>
        </w:rPr>
        <w:t>2</w:t>
      </w:r>
    </w:p>
    <w:p w:rsidR="00674C00" w:rsidRPr="008A6E34" w:rsidRDefault="00A3146C" w:rsidP="008A6E34">
      <w:pPr>
        <w:jc w:val="center"/>
        <w:rPr>
          <w:rFonts w:ascii="Arial" w:hAnsi="Arial" w:cs="Arial"/>
          <w:b/>
          <w:sz w:val="24"/>
          <w:szCs w:val="24"/>
          <w:lang w:val="es-ES"/>
        </w:rPr>
      </w:pPr>
      <w:r w:rsidRPr="008A6E34">
        <w:rPr>
          <w:rFonts w:ascii="Arial" w:hAnsi="Arial" w:cs="Arial"/>
          <w:b/>
          <w:sz w:val="24"/>
          <w:szCs w:val="24"/>
          <w:lang w:val="es-ES"/>
        </w:rPr>
        <w:t xml:space="preserve">Cuestionario sobre </w:t>
      </w:r>
      <w:proofErr w:type="gramStart"/>
      <w:r w:rsidRPr="008A6E34">
        <w:rPr>
          <w:rFonts w:ascii="Arial" w:hAnsi="Arial" w:cs="Arial"/>
          <w:b/>
          <w:sz w:val="24"/>
          <w:szCs w:val="24"/>
          <w:lang w:val="es-ES"/>
        </w:rPr>
        <w:t>conocimiento  de</w:t>
      </w:r>
      <w:proofErr w:type="gramEnd"/>
      <w:r w:rsidRPr="008A6E34">
        <w:rPr>
          <w:rFonts w:ascii="Arial" w:hAnsi="Arial" w:cs="Arial"/>
          <w:b/>
          <w:sz w:val="24"/>
          <w:szCs w:val="24"/>
          <w:lang w:val="es-ES"/>
        </w:rPr>
        <w:t xml:space="preserve"> Leptospirosis</w:t>
      </w:r>
    </w:p>
    <w:p w:rsidR="00C8718F" w:rsidRPr="008A6E34" w:rsidRDefault="00A3146C" w:rsidP="008A6E34">
      <w:pPr>
        <w:rPr>
          <w:rFonts w:ascii="Arial" w:hAnsi="Arial" w:cs="Arial"/>
          <w:sz w:val="24"/>
          <w:szCs w:val="24"/>
          <w:lang w:val="es-ES"/>
        </w:rPr>
      </w:pPr>
      <w:r w:rsidRPr="008A6E34">
        <w:rPr>
          <w:rFonts w:ascii="Arial" w:hAnsi="Arial" w:cs="Arial"/>
          <w:sz w:val="24"/>
          <w:szCs w:val="24"/>
          <w:lang w:val="es-ES"/>
        </w:rPr>
        <w:t xml:space="preserve">Introducción: lea detenidamente cada una de las preguntas del presente cuestionario y marque con una (x) la respuesta que considere correcta, le solicitamos que </w:t>
      </w:r>
      <w:proofErr w:type="gramStart"/>
      <w:r w:rsidRPr="008A6E34">
        <w:rPr>
          <w:rFonts w:ascii="Arial" w:hAnsi="Arial" w:cs="Arial"/>
          <w:sz w:val="24"/>
          <w:szCs w:val="24"/>
          <w:lang w:val="es-ES"/>
        </w:rPr>
        <w:t xml:space="preserve">responda </w:t>
      </w:r>
      <w:r w:rsidR="00C8718F" w:rsidRPr="008A6E34">
        <w:rPr>
          <w:rFonts w:ascii="Arial" w:hAnsi="Arial" w:cs="Arial"/>
          <w:sz w:val="24"/>
          <w:szCs w:val="24"/>
          <w:lang w:val="es-ES"/>
        </w:rPr>
        <w:t xml:space="preserve"> con</w:t>
      </w:r>
      <w:proofErr w:type="gramEnd"/>
      <w:r w:rsidR="00C8718F" w:rsidRPr="008A6E34">
        <w:rPr>
          <w:rFonts w:ascii="Arial" w:hAnsi="Arial" w:cs="Arial"/>
          <w:sz w:val="24"/>
          <w:szCs w:val="24"/>
          <w:lang w:val="es-ES"/>
        </w:rPr>
        <w:t xml:space="preserve"> veracidad agradeciendo de antemano su colaboración. </w:t>
      </w:r>
    </w:p>
    <w:p w:rsidR="009D395F" w:rsidRPr="008A6E34" w:rsidRDefault="009D395F" w:rsidP="008A6E34">
      <w:pPr>
        <w:pStyle w:val="Prrafodelista"/>
        <w:numPr>
          <w:ilvl w:val="0"/>
          <w:numId w:val="3"/>
        </w:numPr>
        <w:ind w:left="0" w:firstLine="0"/>
        <w:rPr>
          <w:rFonts w:ascii="Arial" w:hAnsi="Arial" w:cs="Arial"/>
          <w:sz w:val="24"/>
          <w:szCs w:val="24"/>
          <w:lang w:val="es-ES"/>
        </w:rPr>
      </w:pPr>
      <w:r w:rsidRPr="008A6E34">
        <w:rPr>
          <w:rFonts w:ascii="Arial" w:hAnsi="Arial" w:cs="Arial"/>
          <w:sz w:val="24"/>
          <w:szCs w:val="24"/>
          <w:lang w:val="es-ES"/>
        </w:rPr>
        <w:t xml:space="preserve"> Que </w:t>
      </w:r>
      <w:proofErr w:type="gramStart"/>
      <w:r w:rsidRPr="008A6E34">
        <w:rPr>
          <w:rFonts w:ascii="Arial" w:hAnsi="Arial" w:cs="Arial"/>
          <w:sz w:val="24"/>
          <w:szCs w:val="24"/>
          <w:lang w:val="es-ES"/>
        </w:rPr>
        <w:t>edad  tiene</w:t>
      </w:r>
      <w:proofErr w:type="gramEnd"/>
      <w:r w:rsidRPr="008A6E34">
        <w:rPr>
          <w:rFonts w:ascii="Arial" w:hAnsi="Arial" w:cs="Arial"/>
          <w:sz w:val="24"/>
          <w:szCs w:val="24"/>
          <w:lang w:val="es-ES"/>
        </w:rPr>
        <w:t xml:space="preserve">_____  Sexo ______    Nivel escolar ______ </w:t>
      </w:r>
    </w:p>
    <w:p w:rsidR="00C8718F" w:rsidRPr="008A6E34" w:rsidRDefault="00C8718F" w:rsidP="008A6E34">
      <w:pPr>
        <w:pStyle w:val="Prrafodelista"/>
        <w:numPr>
          <w:ilvl w:val="0"/>
          <w:numId w:val="3"/>
        </w:numPr>
        <w:spacing w:after="0"/>
        <w:ind w:left="0" w:firstLine="0"/>
        <w:rPr>
          <w:rFonts w:ascii="Arial" w:hAnsi="Arial" w:cs="Arial"/>
          <w:sz w:val="24"/>
          <w:szCs w:val="24"/>
          <w:lang w:val="es-ES"/>
        </w:rPr>
      </w:pPr>
      <w:r w:rsidRPr="008A6E34">
        <w:rPr>
          <w:rFonts w:ascii="Arial" w:hAnsi="Arial" w:cs="Arial"/>
          <w:sz w:val="24"/>
          <w:szCs w:val="24"/>
          <w:lang w:val="es-ES"/>
        </w:rPr>
        <w:t>Conoce que enfermedad es producida por la orina de ratas y perros infestados</w:t>
      </w:r>
      <w:r w:rsidR="00F01A7F" w:rsidRPr="008A6E34">
        <w:rPr>
          <w:rFonts w:ascii="Arial" w:hAnsi="Arial" w:cs="Arial"/>
          <w:sz w:val="24"/>
          <w:szCs w:val="24"/>
          <w:lang w:val="es-ES"/>
        </w:rPr>
        <w:t>:</w:t>
      </w:r>
    </w:p>
    <w:p w:rsidR="00C8718F" w:rsidRPr="008A6E34" w:rsidRDefault="00F01A7F" w:rsidP="008A6E34">
      <w:pPr>
        <w:pStyle w:val="Prrafodelista"/>
        <w:numPr>
          <w:ilvl w:val="0"/>
          <w:numId w:val="2"/>
        </w:numPr>
        <w:spacing w:after="0"/>
        <w:ind w:left="0" w:firstLine="0"/>
        <w:rPr>
          <w:rFonts w:ascii="Arial" w:hAnsi="Arial" w:cs="Arial"/>
          <w:sz w:val="24"/>
          <w:szCs w:val="24"/>
          <w:lang w:val="es-ES"/>
        </w:rPr>
      </w:pPr>
      <w:r w:rsidRPr="008A6E34">
        <w:rPr>
          <w:rFonts w:ascii="Arial" w:hAnsi="Arial" w:cs="Arial"/>
          <w:sz w:val="24"/>
          <w:szCs w:val="24"/>
          <w:lang w:val="es-ES"/>
        </w:rPr>
        <w:t>__Cólera</w:t>
      </w:r>
      <w:r w:rsidR="00C8718F" w:rsidRPr="008A6E34">
        <w:rPr>
          <w:rFonts w:ascii="Arial" w:hAnsi="Arial" w:cs="Arial"/>
          <w:sz w:val="24"/>
          <w:szCs w:val="24"/>
          <w:lang w:val="es-ES"/>
        </w:rPr>
        <w:t xml:space="preserve"> </w:t>
      </w:r>
    </w:p>
    <w:p w:rsidR="00C11904" w:rsidRPr="008A6E34" w:rsidRDefault="00F01A7F" w:rsidP="008A6E34">
      <w:pPr>
        <w:pStyle w:val="Prrafodelista"/>
        <w:numPr>
          <w:ilvl w:val="0"/>
          <w:numId w:val="2"/>
        </w:numPr>
        <w:spacing w:after="0"/>
        <w:ind w:left="0" w:firstLine="0"/>
        <w:rPr>
          <w:rFonts w:ascii="Arial" w:hAnsi="Arial" w:cs="Arial"/>
          <w:sz w:val="24"/>
          <w:szCs w:val="24"/>
          <w:lang w:val="es-ES"/>
        </w:rPr>
      </w:pPr>
      <w:r w:rsidRPr="008A6E34">
        <w:rPr>
          <w:rFonts w:ascii="Arial" w:hAnsi="Arial" w:cs="Arial"/>
          <w:sz w:val="24"/>
          <w:szCs w:val="24"/>
          <w:lang w:val="es-ES"/>
        </w:rPr>
        <w:t>__</w:t>
      </w:r>
      <w:r w:rsidR="00C11904" w:rsidRPr="008A6E34">
        <w:rPr>
          <w:rFonts w:ascii="Arial" w:hAnsi="Arial" w:cs="Arial"/>
          <w:sz w:val="24"/>
          <w:szCs w:val="24"/>
          <w:lang w:val="es-ES"/>
        </w:rPr>
        <w:t>Fiebre tifoidea</w:t>
      </w:r>
    </w:p>
    <w:p w:rsidR="00C11904" w:rsidRPr="008A6E34" w:rsidRDefault="00F01A7F" w:rsidP="008A6E34">
      <w:pPr>
        <w:pStyle w:val="Prrafodelista"/>
        <w:numPr>
          <w:ilvl w:val="0"/>
          <w:numId w:val="2"/>
        </w:numPr>
        <w:spacing w:after="0"/>
        <w:ind w:left="0" w:firstLine="0"/>
        <w:rPr>
          <w:rFonts w:ascii="Arial" w:hAnsi="Arial" w:cs="Arial"/>
          <w:sz w:val="24"/>
          <w:szCs w:val="24"/>
          <w:lang w:val="es-ES"/>
        </w:rPr>
      </w:pPr>
      <w:r w:rsidRPr="008A6E34">
        <w:rPr>
          <w:rFonts w:ascii="Arial" w:hAnsi="Arial" w:cs="Arial"/>
          <w:sz w:val="24"/>
          <w:szCs w:val="24"/>
          <w:lang w:val="es-ES"/>
        </w:rPr>
        <w:t>__</w:t>
      </w:r>
      <w:r w:rsidR="00C11904" w:rsidRPr="008A6E34">
        <w:rPr>
          <w:rFonts w:ascii="Arial" w:hAnsi="Arial" w:cs="Arial"/>
          <w:sz w:val="24"/>
          <w:szCs w:val="24"/>
          <w:lang w:val="es-ES"/>
        </w:rPr>
        <w:t xml:space="preserve">Leptospirosis </w:t>
      </w:r>
    </w:p>
    <w:p w:rsidR="00F01A7F" w:rsidRPr="008A6E34" w:rsidRDefault="00F01A7F" w:rsidP="008A6E34">
      <w:pPr>
        <w:pStyle w:val="Prrafodelista"/>
        <w:numPr>
          <w:ilvl w:val="0"/>
          <w:numId w:val="2"/>
        </w:numPr>
        <w:spacing w:after="0"/>
        <w:ind w:left="0" w:firstLine="0"/>
        <w:rPr>
          <w:rFonts w:ascii="Arial" w:hAnsi="Arial" w:cs="Arial"/>
          <w:sz w:val="24"/>
          <w:szCs w:val="24"/>
          <w:lang w:val="es-ES"/>
        </w:rPr>
      </w:pPr>
      <w:r w:rsidRPr="008A6E34">
        <w:rPr>
          <w:rFonts w:ascii="Arial" w:hAnsi="Arial" w:cs="Arial"/>
          <w:sz w:val="24"/>
          <w:szCs w:val="24"/>
          <w:lang w:val="es-ES"/>
        </w:rPr>
        <w:t>__</w:t>
      </w:r>
      <w:r w:rsidR="00C11904" w:rsidRPr="008A6E34">
        <w:rPr>
          <w:rFonts w:ascii="Arial" w:hAnsi="Arial" w:cs="Arial"/>
          <w:sz w:val="24"/>
          <w:szCs w:val="24"/>
          <w:lang w:val="es-ES"/>
        </w:rPr>
        <w:t xml:space="preserve">Hepatitis </w:t>
      </w:r>
    </w:p>
    <w:p w:rsidR="005340AE" w:rsidRPr="008A6E34" w:rsidRDefault="004B2181" w:rsidP="008A6E34">
      <w:pPr>
        <w:pStyle w:val="Prrafodelista"/>
        <w:numPr>
          <w:ilvl w:val="0"/>
          <w:numId w:val="3"/>
        </w:numPr>
        <w:spacing w:after="0"/>
        <w:ind w:left="0" w:firstLine="0"/>
        <w:rPr>
          <w:rFonts w:ascii="Arial" w:hAnsi="Arial" w:cs="Arial"/>
          <w:sz w:val="24"/>
          <w:szCs w:val="24"/>
          <w:lang w:val="es-ES"/>
        </w:rPr>
      </w:pPr>
      <w:r w:rsidRPr="008A6E34">
        <w:rPr>
          <w:rFonts w:ascii="Arial" w:hAnsi="Arial" w:cs="Arial"/>
          <w:sz w:val="24"/>
          <w:szCs w:val="24"/>
          <w:lang w:val="es-ES"/>
        </w:rPr>
        <w:t xml:space="preserve">Que animales pueden transmitir la leptospirosis </w:t>
      </w:r>
      <w:r w:rsidR="005340AE" w:rsidRPr="008A6E34">
        <w:rPr>
          <w:rFonts w:ascii="Arial" w:hAnsi="Arial" w:cs="Arial"/>
          <w:sz w:val="24"/>
          <w:szCs w:val="24"/>
          <w:lang w:val="es-ES"/>
        </w:rPr>
        <w:t xml:space="preserve">  </w:t>
      </w:r>
    </w:p>
    <w:p w:rsidR="004B2181" w:rsidRPr="008A6E34" w:rsidRDefault="004B2181" w:rsidP="008A6E34">
      <w:pPr>
        <w:pStyle w:val="Prrafodelista"/>
        <w:numPr>
          <w:ilvl w:val="0"/>
          <w:numId w:val="5"/>
        </w:numPr>
        <w:spacing w:after="0"/>
        <w:ind w:left="0" w:firstLine="0"/>
        <w:rPr>
          <w:rFonts w:ascii="Arial" w:hAnsi="Arial" w:cs="Arial"/>
          <w:sz w:val="24"/>
          <w:szCs w:val="24"/>
          <w:lang w:val="es-ES"/>
        </w:rPr>
      </w:pPr>
      <w:r w:rsidRPr="008A6E34">
        <w:rPr>
          <w:rFonts w:ascii="Arial" w:hAnsi="Arial" w:cs="Arial"/>
          <w:sz w:val="24"/>
          <w:szCs w:val="24"/>
          <w:lang w:val="es-ES"/>
        </w:rPr>
        <w:t>__Pollos y gallina</w:t>
      </w:r>
    </w:p>
    <w:p w:rsidR="004B2181" w:rsidRPr="008A6E34" w:rsidRDefault="00243C7F" w:rsidP="008A6E34">
      <w:pPr>
        <w:pStyle w:val="Prrafodelista"/>
        <w:numPr>
          <w:ilvl w:val="0"/>
          <w:numId w:val="5"/>
        </w:numPr>
        <w:spacing w:after="0"/>
        <w:ind w:left="0" w:firstLine="0"/>
        <w:rPr>
          <w:rFonts w:ascii="Arial" w:hAnsi="Arial" w:cs="Arial"/>
          <w:sz w:val="24"/>
          <w:szCs w:val="24"/>
          <w:lang w:val="es-ES"/>
        </w:rPr>
      </w:pPr>
      <w:r w:rsidRPr="008A6E34">
        <w:rPr>
          <w:rFonts w:ascii="Arial" w:hAnsi="Arial" w:cs="Arial"/>
          <w:sz w:val="24"/>
          <w:szCs w:val="24"/>
          <w:lang w:val="es-ES"/>
        </w:rPr>
        <w:t>__</w:t>
      </w:r>
      <w:r w:rsidR="004B2181" w:rsidRPr="008A6E34">
        <w:rPr>
          <w:rFonts w:ascii="Arial" w:hAnsi="Arial" w:cs="Arial"/>
          <w:sz w:val="24"/>
          <w:szCs w:val="24"/>
          <w:lang w:val="es-ES"/>
        </w:rPr>
        <w:t xml:space="preserve"> </w:t>
      </w:r>
      <w:proofErr w:type="gramStart"/>
      <w:r w:rsidR="004B2181" w:rsidRPr="008A6E34">
        <w:rPr>
          <w:rFonts w:ascii="Arial" w:hAnsi="Arial" w:cs="Arial"/>
          <w:sz w:val="24"/>
          <w:szCs w:val="24"/>
          <w:lang w:val="es-ES"/>
        </w:rPr>
        <w:t>Ratas  y</w:t>
      </w:r>
      <w:proofErr w:type="gramEnd"/>
      <w:r w:rsidR="004B2181" w:rsidRPr="008A6E34">
        <w:rPr>
          <w:rFonts w:ascii="Arial" w:hAnsi="Arial" w:cs="Arial"/>
          <w:sz w:val="24"/>
          <w:szCs w:val="24"/>
          <w:lang w:val="es-ES"/>
        </w:rPr>
        <w:t xml:space="preserve"> ratones</w:t>
      </w:r>
    </w:p>
    <w:p w:rsidR="00020E92" w:rsidRPr="008A6E34" w:rsidRDefault="00243C7F" w:rsidP="008A6E34">
      <w:pPr>
        <w:pStyle w:val="Prrafodelista"/>
        <w:numPr>
          <w:ilvl w:val="0"/>
          <w:numId w:val="5"/>
        </w:numPr>
        <w:spacing w:after="0"/>
        <w:ind w:left="0" w:firstLine="0"/>
        <w:rPr>
          <w:rFonts w:ascii="Arial" w:hAnsi="Arial" w:cs="Arial"/>
          <w:sz w:val="24"/>
          <w:szCs w:val="24"/>
          <w:lang w:val="es-ES"/>
        </w:rPr>
      </w:pPr>
      <w:r w:rsidRPr="008A6E34">
        <w:rPr>
          <w:rFonts w:ascii="Arial" w:hAnsi="Arial" w:cs="Arial"/>
          <w:sz w:val="24"/>
          <w:szCs w:val="24"/>
          <w:lang w:val="es-ES"/>
        </w:rPr>
        <w:t>__</w:t>
      </w:r>
      <w:r w:rsidR="00020E92" w:rsidRPr="008A6E34">
        <w:rPr>
          <w:rFonts w:ascii="Arial" w:eastAsia="Calibri" w:hAnsi="Arial" w:cs="Arial"/>
          <w:color w:val="000000"/>
          <w:sz w:val="24"/>
          <w:szCs w:val="24"/>
          <w:lang w:val="es-ES"/>
        </w:rPr>
        <w:t>M</w:t>
      </w:r>
      <w:proofErr w:type="spellStart"/>
      <w:r w:rsidR="00020E92" w:rsidRPr="008A6E34">
        <w:rPr>
          <w:rFonts w:ascii="Arial" w:eastAsia="Calibri" w:hAnsi="Arial" w:cs="Arial"/>
          <w:color w:val="000000"/>
          <w:sz w:val="24"/>
          <w:szCs w:val="24"/>
        </w:rPr>
        <w:t>urciélagos</w:t>
      </w:r>
      <w:proofErr w:type="spellEnd"/>
    </w:p>
    <w:p w:rsidR="00020E92" w:rsidRPr="008A6E34" w:rsidRDefault="00243C7F" w:rsidP="008A6E34">
      <w:pPr>
        <w:pStyle w:val="Prrafodelista"/>
        <w:numPr>
          <w:ilvl w:val="0"/>
          <w:numId w:val="5"/>
        </w:numPr>
        <w:spacing w:after="0"/>
        <w:ind w:left="0" w:firstLine="0"/>
        <w:rPr>
          <w:rFonts w:ascii="Arial" w:hAnsi="Arial" w:cs="Arial"/>
          <w:sz w:val="24"/>
          <w:szCs w:val="24"/>
          <w:lang w:val="es-ES"/>
        </w:rPr>
      </w:pPr>
      <w:r w:rsidRPr="008A6E34">
        <w:rPr>
          <w:rFonts w:ascii="Arial" w:hAnsi="Arial" w:cs="Arial"/>
          <w:color w:val="000000"/>
          <w:sz w:val="24"/>
          <w:szCs w:val="24"/>
        </w:rPr>
        <w:t>__</w:t>
      </w:r>
      <w:proofErr w:type="spellStart"/>
      <w:r w:rsidR="00020E92" w:rsidRPr="008A6E34">
        <w:rPr>
          <w:rFonts w:ascii="Arial" w:eastAsia="Calibri" w:hAnsi="Arial" w:cs="Arial"/>
          <w:color w:val="000000"/>
          <w:sz w:val="24"/>
          <w:szCs w:val="24"/>
        </w:rPr>
        <w:t>Garrapatas</w:t>
      </w:r>
      <w:proofErr w:type="spellEnd"/>
      <w:r w:rsidR="00020E92" w:rsidRPr="008A6E34">
        <w:rPr>
          <w:rFonts w:ascii="Arial" w:eastAsia="Calibri" w:hAnsi="Arial" w:cs="Arial"/>
          <w:color w:val="000000"/>
          <w:sz w:val="24"/>
          <w:szCs w:val="24"/>
        </w:rPr>
        <w:t xml:space="preserve"> y </w:t>
      </w:r>
      <w:proofErr w:type="spellStart"/>
      <w:r w:rsidR="00020E92" w:rsidRPr="008A6E34">
        <w:rPr>
          <w:rFonts w:ascii="Arial" w:eastAsia="Calibri" w:hAnsi="Arial" w:cs="Arial"/>
          <w:color w:val="000000"/>
          <w:sz w:val="24"/>
          <w:szCs w:val="24"/>
        </w:rPr>
        <w:t>pulgas</w:t>
      </w:r>
      <w:proofErr w:type="spellEnd"/>
      <w:r w:rsidR="00020E92" w:rsidRPr="008A6E34">
        <w:rPr>
          <w:rFonts w:ascii="Arial" w:eastAsia="Calibri" w:hAnsi="Arial" w:cs="Arial"/>
          <w:color w:val="000000"/>
          <w:sz w:val="24"/>
          <w:szCs w:val="24"/>
        </w:rPr>
        <w:t xml:space="preserve"> </w:t>
      </w:r>
    </w:p>
    <w:p w:rsidR="00FA4BA5" w:rsidRPr="008A6E34" w:rsidRDefault="00FA4BA5" w:rsidP="008A6E34">
      <w:pPr>
        <w:pStyle w:val="Prrafodelista"/>
        <w:numPr>
          <w:ilvl w:val="0"/>
          <w:numId w:val="5"/>
        </w:numPr>
        <w:spacing w:after="0"/>
        <w:ind w:left="0" w:firstLine="0"/>
        <w:rPr>
          <w:rFonts w:ascii="Arial" w:eastAsia="Calibri" w:hAnsi="Arial" w:cs="Arial"/>
          <w:sz w:val="24"/>
          <w:szCs w:val="24"/>
          <w:lang w:val="es-ES"/>
        </w:rPr>
      </w:pPr>
      <w:r w:rsidRPr="008A6E34">
        <w:rPr>
          <w:rFonts w:ascii="Arial" w:hAnsi="Arial" w:cs="Arial"/>
          <w:color w:val="000000"/>
          <w:sz w:val="24"/>
          <w:szCs w:val="24"/>
        </w:rPr>
        <w:t>__</w:t>
      </w:r>
      <w:proofErr w:type="spellStart"/>
      <w:proofErr w:type="gramStart"/>
      <w:r w:rsidRPr="008A6E34">
        <w:rPr>
          <w:rFonts w:ascii="Arial" w:hAnsi="Arial" w:cs="Arial"/>
          <w:color w:val="000000"/>
          <w:sz w:val="24"/>
          <w:szCs w:val="24"/>
        </w:rPr>
        <w:t>Caballos</w:t>
      </w:r>
      <w:proofErr w:type="spellEnd"/>
      <w:r w:rsidRPr="008A6E34">
        <w:rPr>
          <w:rFonts w:ascii="Arial" w:hAnsi="Arial" w:cs="Arial"/>
          <w:color w:val="000000"/>
          <w:sz w:val="24"/>
          <w:szCs w:val="24"/>
        </w:rPr>
        <w:t xml:space="preserve"> ,</w:t>
      </w:r>
      <w:proofErr w:type="gramEnd"/>
      <w:r w:rsidRPr="008A6E34">
        <w:rPr>
          <w:rFonts w:ascii="Arial" w:hAnsi="Arial" w:cs="Arial"/>
          <w:color w:val="000000"/>
          <w:sz w:val="24"/>
          <w:szCs w:val="24"/>
        </w:rPr>
        <w:t xml:space="preserve"> </w:t>
      </w:r>
      <w:proofErr w:type="spellStart"/>
      <w:r w:rsidRPr="008A6E34">
        <w:rPr>
          <w:rFonts w:ascii="Arial" w:hAnsi="Arial" w:cs="Arial"/>
          <w:color w:val="000000"/>
          <w:sz w:val="24"/>
          <w:szCs w:val="24"/>
        </w:rPr>
        <w:t>Bobinos</w:t>
      </w:r>
      <w:proofErr w:type="spellEnd"/>
    </w:p>
    <w:p w:rsidR="002167A3" w:rsidRPr="008A6E34" w:rsidRDefault="002167A3" w:rsidP="008A6E34">
      <w:pPr>
        <w:pStyle w:val="Prrafodelista"/>
        <w:numPr>
          <w:ilvl w:val="0"/>
          <w:numId w:val="3"/>
        </w:numPr>
        <w:spacing w:after="0"/>
        <w:ind w:left="0" w:firstLine="0"/>
        <w:rPr>
          <w:rFonts w:ascii="Arial" w:hAnsi="Arial" w:cs="Arial"/>
          <w:sz w:val="24"/>
          <w:szCs w:val="24"/>
          <w:lang w:val="es-ES"/>
        </w:rPr>
      </w:pPr>
      <w:r w:rsidRPr="008A6E34">
        <w:rPr>
          <w:rFonts w:ascii="Arial" w:hAnsi="Arial" w:cs="Arial"/>
          <w:sz w:val="24"/>
          <w:szCs w:val="24"/>
          <w:lang w:val="es-ES"/>
        </w:rPr>
        <w:t xml:space="preserve">Donde se encuentran los </w:t>
      </w:r>
      <w:proofErr w:type="gramStart"/>
      <w:r w:rsidRPr="008A6E34">
        <w:rPr>
          <w:rFonts w:ascii="Arial" w:hAnsi="Arial" w:cs="Arial"/>
          <w:sz w:val="24"/>
          <w:szCs w:val="24"/>
          <w:lang w:val="es-ES"/>
        </w:rPr>
        <w:t>microorganismos  de</w:t>
      </w:r>
      <w:proofErr w:type="gramEnd"/>
      <w:r w:rsidRPr="008A6E34">
        <w:rPr>
          <w:rFonts w:ascii="Arial" w:hAnsi="Arial" w:cs="Arial"/>
          <w:sz w:val="24"/>
          <w:szCs w:val="24"/>
          <w:lang w:val="es-ES"/>
        </w:rPr>
        <w:t xml:space="preserve"> la leptospirosis</w:t>
      </w:r>
      <w:r w:rsidR="00240E8C" w:rsidRPr="008A6E34">
        <w:rPr>
          <w:rFonts w:ascii="Arial" w:hAnsi="Arial" w:cs="Arial"/>
          <w:sz w:val="24"/>
          <w:szCs w:val="24"/>
          <w:lang w:val="es-ES"/>
        </w:rPr>
        <w:t>:</w:t>
      </w:r>
    </w:p>
    <w:p w:rsidR="00020E92" w:rsidRPr="008A6E34" w:rsidRDefault="002167A3" w:rsidP="008A6E34">
      <w:pPr>
        <w:pStyle w:val="Prrafodelista"/>
        <w:numPr>
          <w:ilvl w:val="0"/>
          <w:numId w:val="6"/>
        </w:numPr>
        <w:spacing w:after="0"/>
        <w:ind w:left="0" w:firstLine="0"/>
        <w:rPr>
          <w:rFonts w:ascii="Arial" w:hAnsi="Arial" w:cs="Arial"/>
          <w:sz w:val="24"/>
          <w:szCs w:val="24"/>
          <w:lang w:val="es-ES"/>
        </w:rPr>
      </w:pPr>
      <w:r w:rsidRPr="008A6E34">
        <w:rPr>
          <w:rFonts w:ascii="Arial" w:hAnsi="Arial" w:cs="Arial"/>
          <w:sz w:val="24"/>
          <w:szCs w:val="24"/>
          <w:lang w:val="es-ES"/>
        </w:rPr>
        <w:t xml:space="preserve">__Orina de ratas y perros infestados  </w:t>
      </w:r>
    </w:p>
    <w:p w:rsidR="002167A3" w:rsidRPr="008A6E34" w:rsidRDefault="002167A3" w:rsidP="008A6E34">
      <w:pPr>
        <w:pStyle w:val="Prrafodelista"/>
        <w:numPr>
          <w:ilvl w:val="0"/>
          <w:numId w:val="6"/>
        </w:numPr>
        <w:spacing w:after="0"/>
        <w:ind w:left="0" w:firstLine="0"/>
        <w:rPr>
          <w:rFonts w:ascii="Arial" w:hAnsi="Arial" w:cs="Arial"/>
          <w:sz w:val="24"/>
          <w:szCs w:val="24"/>
          <w:lang w:val="es-ES"/>
        </w:rPr>
      </w:pPr>
      <w:r w:rsidRPr="008A6E34">
        <w:rPr>
          <w:rFonts w:ascii="Arial" w:hAnsi="Arial" w:cs="Arial"/>
          <w:sz w:val="24"/>
          <w:szCs w:val="24"/>
          <w:lang w:val="es-ES"/>
        </w:rPr>
        <w:t>__orina de roedores y tortugas infestadas</w:t>
      </w:r>
    </w:p>
    <w:p w:rsidR="003D0A98" w:rsidRPr="008A6E34" w:rsidRDefault="002167A3" w:rsidP="008A6E34">
      <w:pPr>
        <w:pStyle w:val="Prrafodelista"/>
        <w:numPr>
          <w:ilvl w:val="0"/>
          <w:numId w:val="6"/>
        </w:numPr>
        <w:spacing w:after="0"/>
        <w:ind w:left="0" w:firstLine="0"/>
        <w:rPr>
          <w:rFonts w:ascii="Arial" w:hAnsi="Arial" w:cs="Arial"/>
          <w:sz w:val="24"/>
          <w:szCs w:val="24"/>
          <w:lang w:val="es-ES"/>
        </w:rPr>
      </w:pPr>
      <w:r w:rsidRPr="008A6E34">
        <w:rPr>
          <w:rFonts w:ascii="Arial" w:hAnsi="Arial" w:cs="Arial"/>
          <w:sz w:val="24"/>
          <w:szCs w:val="24"/>
          <w:lang w:val="es-ES"/>
        </w:rPr>
        <w:t>__</w:t>
      </w:r>
      <w:r w:rsidR="003D0A98" w:rsidRPr="008A6E34">
        <w:rPr>
          <w:rFonts w:ascii="Arial" w:hAnsi="Arial" w:cs="Arial"/>
          <w:sz w:val="24"/>
          <w:szCs w:val="24"/>
          <w:lang w:val="es-ES"/>
        </w:rPr>
        <w:t>Heces fecales de gatos y pollos infestados</w:t>
      </w:r>
    </w:p>
    <w:p w:rsidR="002167A3" w:rsidRPr="008A6E34" w:rsidRDefault="003D0A98" w:rsidP="008A6E34">
      <w:pPr>
        <w:pStyle w:val="Prrafodelista"/>
        <w:numPr>
          <w:ilvl w:val="0"/>
          <w:numId w:val="6"/>
        </w:numPr>
        <w:spacing w:after="0"/>
        <w:ind w:left="0" w:firstLine="0"/>
        <w:rPr>
          <w:rFonts w:ascii="Arial" w:hAnsi="Arial" w:cs="Arial"/>
          <w:sz w:val="24"/>
          <w:szCs w:val="24"/>
          <w:lang w:val="es-ES"/>
        </w:rPr>
      </w:pPr>
      <w:r w:rsidRPr="008A6E34">
        <w:rPr>
          <w:rFonts w:ascii="Arial" w:hAnsi="Arial" w:cs="Arial"/>
          <w:sz w:val="24"/>
          <w:szCs w:val="24"/>
          <w:lang w:val="es-ES"/>
        </w:rPr>
        <w:t xml:space="preserve"> __Heces fecales de humanos y roedores infestados </w:t>
      </w:r>
    </w:p>
    <w:p w:rsidR="00240E8C" w:rsidRPr="008A6E34" w:rsidRDefault="00240E8C" w:rsidP="008A6E34">
      <w:pPr>
        <w:pStyle w:val="Prrafodelista"/>
        <w:numPr>
          <w:ilvl w:val="0"/>
          <w:numId w:val="3"/>
        </w:numPr>
        <w:spacing w:after="0"/>
        <w:ind w:left="0" w:firstLine="0"/>
        <w:rPr>
          <w:rFonts w:ascii="Arial" w:hAnsi="Arial" w:cs="Arial"/>
          <w:sz w:val="24"/>
          <w:szCs w:val="24"/>
          <w:lang w:val="es-ES"/>
        </w:rPr>
      </w:pPr>
      <w:r w:rsidRPr="008A6E34">
        <w:rPr>
          <w:rFonts w:ascii="Arial" w:hAnsi="Arial" w:cs="Arial"/>
          <w:sz w:val="24"/>
          <w:szCs w:val="24"/>
          <w:lang w:val="es-ES"/>
        </w:rPr>
        <w:t>Como se contagian las personas con leptospirosis:</w:t>
      </w:r>
    </w:p>
    <w:p w:rsidR="00240E8C" w:rsidRPr="008A6E34" w:rsidRDefault="00240E8C" w:rsidP="008A6E34">
      <w:pPr>
        <w:pStyle w:val="Prrafodelista"/>
        <w:numPr>
          <w:ilvl w:val="0"/>
          <w:numId w:val="7"/>
        </w:numPr>
        <w:spacing w:after="0"/>
        <w:ind w:left="0" w:firstLine="0"/>
        <w:rPr>
          <w:rFonts w:ascii="Arial" w:hAnsi="Arial" w:cs="Arial"/>
          <w:sz w:val="24"/>
          <w:szCs w:val="24"/>
          <w:lang w:val="es-ES"/>
        </w:rPr>
      </w:pPr>
      <w:r w:rsidRPr="008A6E34">
        <w:rPr>
          <w:rFonts w:ascii="Arial" w:hAnsi="Arial" w:cs="Arial"/>
          <w:sz w:val="24"/>
          <w:szCs w:val="24"/>
          <w:lang w:val="es-ES"/>
        </w:rPr>
        <w:t xml:space="preserve">__ </w:t>
      </w:r>
      <w:r w:rsidRPr="008A6E34">
        <w:rPr>
          <w:rFonts w:ascii="Arial" w:eastAsia="Calibri" w:hAnsi="Arial" w:cs="Arial"/>
          <w:color w:val="000000"/>
          <w:sz w:val="24"/>
          <w:szCs w:val="24"/>
          <w:lang w:val="es-ES"/>
        </w:rPr>
        <w:t xml:space="preserve">A través de la piel </w:t>
      </w:r>
      <w:r w:rsidRPr="008A6E34">
        <w:rPr>
          <w:rFonts w:ascii="Arial" w:hAnsi="Arial" w:cs="Arial"/>
          <w:color w:val="000000"/>
          <w:sz w:val="24"/>
          <w:szCs w:val="24"/>
          <w:lang w:val="es-ES"/>
        </w:rPr>
        <w:t>y</w:t>
      </w:r>
      <w:r w:rsidRPr="008A6E34">
        <w:rPr>
          <w:rFonts w:ascii="Arial" w:eastAsia="Calibri" w:hAnsi="Arial" w:cs="Arial"/>
          <w:color w:val="000000"/>
          <w:sz w:val="24"/>
          <w:szCs w:val="24"/>
          <w:lang w:val="es-ES"/>
        </w:rPr>
        <w:t xml:space="preserve"> las mucosas lesionadas</w:t>
      </w:r>
    </w:p>
    <w:p w:rsidR="00240E8C" w:rsidRPr="008A6E34" w:rsidRDefault="00FA2C83" w:rsidP="008A6E34">
      <w:pPr>
        <w:pStyle w:val="Prrafodelista"/>
        <w:numPr>
          <w:ilvl w:val="0"/>
          <w:numId w:val="7"/>
        </w:numPr>
        <w:spacing w:after="0"/>
        <w:ind w:left="0" w:firstLine="0"/>
        <w:rPr>
          <w:rFonts w:ascii="Arial" w:hAnsi="Arial" w:cs="Arial"/>
          <w:sz w:val="24"/>
          <w:szCs w:val="24"/>
          <w:lang w:val="es-ES"/>
        </w:rPr>
      </w:pPr>
      <w:r w:rsidRPr="008A6E34">
        <w:rPr>
          <w:rFonts w:ascii="Arial" w:hAnsi="Arial" w:cs="Arial"/>
          <w:color w:val="000000"/>
          <w:sz w:val="24"/>
          <w:szCs w:val="24"/>
          <w:lang w:val="es-ES"/>
        </w:rPr>
        <w:t>__</w:t>
      </w:r>
      <w:r w:rsidR="00946CD2" w:rsidRPr="008A6E34">
        <w:rPr>
          <w:rFonts w:ascii="Arial" w:eastAsia="Calibri" w:hAnsi="Arial" w:cs="Arial"/>
          <w:color w:val="000000"/>
          <w:sz w:val="24"/>
          <w:szCs w:val="24"/>
          <w:lang w:val="es-ES"/>
        </w:rPr>
        <w:t xml:space="preserve">Contacto con saliva y heces fecales de animales enfermos (cerdos, caballos, perros y </w:t>
      </w:r>
      <w:r w:rsidR="00C766D8" w:rsidRPr="008A6E34">
        <w:rPr>
          <w:rFonts w:ascii="Arial" w:hAnsi="Arial" w:cs="Arial"/>
          <w:color w:val="000000"/>
          <w:sz w:val="24"/>
          <w:szCs w:val="24"/>
          <w:lang w:val="es-ES"/>
        </w:rPr>
        <w:t xml:space="preserve">        </w:t>
      </w:r>
      <w:r w:rsidR="00946CD2" w:rsidRPr="008A6E34">
        <w:rPr>
          <w:rFonts w:ascii="Arial" w:eastAsia="Calibri" w:hAnsi="Arial" w:cs="Arial"/>
          <w:color w:val="000000"/>
          <w:sz w:val="24"/>
          <w:szCs w:val="24"/>
          <w:lang w:val="es-ES"/>
        </w:rPr>
        <w:t>gatos</w:t>
      </w:r>
    </w:p>
    <w:p w:rsidR="00FA2C83" w:rsidRPr="008A6E34" w:rsidRDefault="00FA2C83" w:rsidP="008A6E34">
      <w:pPr>
        <w:pStyle w:val="Prrafodelista"/>
        <w:numPr>
          <w:ilvl w:val="0"/>
          <w:numId w:val="7"/>
        </w:numPr>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__</w:t>
      </w:r>
      <w:r w:rsidRPr="008A6E34">
        <w:rPr>
          <w:rFonts w:ascii="Arial" w:eastAsia="Calibri" w:hAnsi="Arial" w:cs="Arial"/>
          <w:color w:val="000000"/>
          <w:sz w:val="24"/>
          <w:szCs w:val="24"/>
          <w:lang w:val="es-ES"/>
        </w:rPr>
        <w:t>Ingestión accidental   de alimentos contaminados con la orina de ratas y ratones</w:t>
      </w:r>
    </w:p>
    <w:p w:rsidR="00FA2C83" w:rsidRPr="008A6E34" w:rsidRDefault="00FA2C83" w:rsidP="008A6E34">
      <w:pPr>
        <w:pStyle w:val="Prrafodelista"/>
        <w:numPr>
          <w:ilvl w:val="0"/>
          <w:numId w:val="7"/>
        </w:numPr>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__</w:t>
      </w:r>
      <w:r w:rsidRPr="008A6E34">
        <w:rPr>
          <w:rFonts w:ascii="Arial" w:eastAsia="Calibri" w:hAnsi="Arial" w:cs="Arial"/>
          <w:color w:val="000000"/>
          <w:sz w:val="24"/>
          <w:szCs w:val="24"/>
          <w:lang w:val="es-ES"/>
        </w:rPr>
        <w:t xml:space="preserve">Por trabajar arrozales sin usar los medio de protección </w:t>
      </w:r>
      <w:proofErr w:type="gramStart"/>
      <w:r w:rsidRPr="008A6E34">
        <w:rPr>
          <w:rFonts w:ascii="Arial" w:eastAsia="Calibri" w:hAnsi="Arial" w:cs="Arial"/>
          <w:color w:val="000000"/>
          <w:sz w:val="24"/>
          <w:szCs w:val="24"/>
          <w:lang w:val="es-ES"/>
        </w:rPr>
        <w:t>( botas</w:t>
      </w:r>
      <w:proofErr w:type="gramEnd"/>
      <w:r w:rsidRPr="008A6E34">
        <w:rPr>
          <w:rFonts w:ascii="Arial" w:eastAsia="Calibri" w:hAnsi="Arial" w:cs="Arial"/>
          <w:color w:val="000000"/>
          <w:sz w:val="24"/>
          <w:szCs w:val="24"/>
          <w:lang w:val="es-ES"/>
        </w:rPr>
        <w:t xml:space="preserve"> de goma )</w:t>
      </w:r>
    </w:p>
    <w:p w:rsidR="00FA2C83" w:rsidRPr="008A6E34" w:rsidRDefault="00FA2C83" w:rsidP="008A6E34">
      <w:pPr>
        <w:pStyle w:val="Prrafodelista"/>
        <w:numPr>
          <w:ilvl w:val="0"/>
          <w:numId w:val="7"/>
        </w:numPr>
        <w:spacing w:after="0"/>
        <w:ind w:left="0" w:firstLine="0"/>
        <w:rPr>
          <w:rFonts w:ascii="Arial" w:hAnsi="Arial" w:cs="Arial"/>
          <w:color w:val="000000"/>
          <w:sz w:val="24"/>
          <w:szCs w:val="24"/>
        </w:rPr>
      </w:pPr>
      <w:r w:rsidRPr="008A6E34">
        <w:rPr>
          <w:rFonts w:ascii="Arial" w:hAnsi="Arial" w:cs="Arial"/>
          <w:color w:val="000000"/>
          <w:sz w:val="24"/>
          <w:szCs w:val="24"/>
        </w:rPr>
        <w:t>__</w:t>
      </w:r>
      <w:proofErr w:type="spellStart"/>
      <w:r w:rsidRPr="008A6E34">
        <w:rPr>
          <w:rFonts w:ascii="Arial" w:eastAsia="Calibri" w:hAnsi="Arial" w:cs="Arial"/>
          <w:color w:val="000000"/>
          <w:sz w:val="24"/>
          <w:szCs w:val="24"/>
        </w:rPr>
        <w:t>Por</w:t>
      </w:r>
      <w:proofErr w:type="spellEnd"/>
      <w:r w:rsidRPr="008A6E34">
        <w:rPr>
          <w:rFonts w:ascii="Arial" w:eastAsia="Calibri" w:hAnsi="Arial" w:cs="Arial"/>
          <w:color w:val="000000"/>
          <w:sz w:val="24"/>
          <w:szCs w:val="24"/>
        </w:rPr>
        <w:t xml:space="preserve"> </w:t>
      </w:r>
      <w:proofErr w:type="spellStart"/>
      <w:r w:rsidRPr="008A6E34">
        <w:rPr>
          <w:rFonts w:ascii="Arial" w:eastAsia="Calibri" w:hAnsi="Arial" w:cs="Arial"/>
          <w:color w:val="000000"/>
          <w:sz w:val="24"/>
          <w:szCs w:val="24"/>
        </w:rPr>
        <w:t>transmisión</w:t>
      </w:r>
      <w:proofErr w:type="spellEnd"/>
      <w:r w:rsidRPr="008A6E34">
        <w:rPr>
          <w:rFonts w:ascii="Arial" w:eastAsia="Calibri" w:hAnsi="Arial" w:cs="Arial"/>
          <w:color w:val="000000"/>
          <w:sz w:val="24"/>
          <w:szCs w:val="24"/>
        </w:rPr>
        <w:t xml:space="preserve"> sexual</w:t>
      </w:r>
    </w:p>
    <w:p w:rsidR="002F7603" w:rsidRPr="008A6E34" w:rsidRDefault="00FA2C83" w:rsidP="008A6E34">
      <w:pPr>
        <w:pStyle w:val="Prrafodelista"/>
        <w:numPr>
          <w:ilvl w:val="0"/>
          <w:numId w:val="7"/>
        </w:numPr>
        <w:spacing w:after="0"/>
        <w:ind w:left="0" w:firstLine="0"/>
        <w:rPr>
          <w:rFonts w:ascii="Arial" w:eastAsia="Calibri" w:hAnsi="Arial" w:cs="Arial"/>
          <w:color w:val="000000"/>
          <w:sz w:val="24"/>
          <w:szCs w:val="24"/>
        </w:rPr>
      </w:pPr>
      <w:r w:rsidRPr="008A6E34">
        <w:rPr>
          <w:rFonts w:ascii="Arial" w:hAnsi="Arial" w:cs="Arial"/>
          <w:color w:val="000000"/>
          <w:sz w:val="24"/>
          <w:szCs w:val="24"/>
        </w:rPr>
        <w:t>__</w:t>
      </w:r>
      <w:proofErr w:type="spellStart"/>
      <w:r w:rsidRPr="008A6E34">
        <w:rPr>
          <w:rFonts w:ascii="Arial" w:hAnsi="Arial" w:cs="Arial"/>
          <w:color w:val="000000"/>
          <w:sz w:val="24"/>
          <w:szCs w:val="24"/>
        </w:rPr>
        <w:t>Picadura</w:t>
      </w:r>
      <w:proofErr w:type="spellEnd"/>
      <w:r w:rsidRPr="008A6E34">
        <w:rPr>
          <w:rFonts w:ascii="Arial" w:hAnsi="Arial" w:cs="Arial"/>
          <w:color w:val="000000"/>
          <w:sz w:val="24"/>
          <w:szCs w:val="24"/>
        </w:rPr>
        <w:t xml:space="preserve"> de mosquitos </w:t>
      </w:r>
      <w:r w:rsidR="002F7603" w:rsidRPr="008A6E34">
        <w:rPr>
          <w:rFonts w:ascii="Arial" w:hAnsi="Arial" w:cs="Arial"/>
          <w:color w:val="000000"/>
          <w:sz w:val="24"/>
          <w:szCs w:val="24"/>
        </w:rPr>
        <w:t xml:space="preserve"> </w:t>
      </w:r>
    </w:p>
    <w:p w:rsidR="00192DCF" w:rsidRPr="008A6E34" w:rsidRDefault="00202879" w:rsidP="008A6E34">
      <w:pPr>
        <w:pStyle w:val="Prrafodelista"/>
        <w:numPr>
          <w:ilvl w:val="0"/>
          <w:numId w:val="3"/>
        </w:numPr>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 xml:space="preserve">Cuáles </w:t>
      </w:r>
      <w:proofErr w:type="gramStart"/>
      <w:r w:rsidRPr="008A6E34">
        <w:rPr>
          <w:rFonts w:ascii="Arial" w:hAnsi="Arial" w:cs="Arial"/>
          <w:color w:val="000000"/>
          <w:sz w:val="24"/>
          <w:szCs w:val="24"/>
          <w:lang w:val="es-ES"/>
        </w:rPr>
        <w:t>son  los</w:t>
      </w:r>
      <w:proofErr w:type="gramEnd"/>
      <w:r w:rsidRPr="008A6E34">
        <w:rPr>
          <w:rFonts w:ascii="Arial" w:hAnsi="Arial" w:cs="Arial"/>
          <w:color w:val="000000"/>
          <w:sz w:val="24"/>
          <w:szCs w:val="24"/>
          <w:lang w:val="es-ES"/>
        </w:rPr>
        <w:t xml:space="preserve"> síntomas más frecuentes de la leptospirosis</w:t>
      </w:r>
      <w:r w:rsidR="009C5AC5" w:rsidRPr="008A6E34">
        <w:rPr>
          <w:rFonts w:ascii="Arial" w:hAnsi="Arial" w:cs="Arial"/>
          <w:color w:val="000000"/>
          <w:sz w:val="24"/>
          <w:szCs w:val="24"/>
          <w:lang w:val="es-ES"/>
        </w:rPr>
        <w:t xml:space="preserve">: </w:t>
      </w:r>
      <w:r w:rsidRPr="008A6E34">
        <w:rPr>
          <w:rFonts w:ascii="Arial" w:hAnsi="Arial" w:cs="Arial"/>
          <w:color w:val="000000"/>
          <w:sz w:val="24"/>
          <w:szCs w:val="24"/>
          <w:lang w:val="es-ES"/>
        </w:rPr>
        <w:t xml:space="preserve"> </w:t>
      </w:r>
    </w:p>
    <w:p w:rsidR="00202879" w:rsidRPr="008A6E34" w:rsidRDefault="00202879" w:rsidP="008A6E34">
      <w:pPr>
        <w:pStyle w:val="Prrafodelista"/>
        <w:numPr>
          <w:ilvl w:val="0"/>
          <w:numId w:val="15"/>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__ Fiebre de comienzo repentino</w:t>
      </w:r>
      <w:r w:rsidR="009C5AC5" w:rsidRPr="008A6E34">
        <w:rPr>
          <w:rFonts w:ascii="Arial" w:hAnsi="Arial" w:cs="Arial"/>
          <w:color w:val="000000"/>
          <w:sz w:val="24"/>
          <w:szCs w:val="24"/>
          <w:lang w:val="es-ES"/>
        </w:rPr>
        <w:t>, d</w:t>
      </w:r>
      <w:r w:rsidRPr="008A6E34">
        <w:rPr>
          <w:rFonts w:ascii="Arial" w:eastAsia="Calibri" w:hAnsi="Arial" w:cs="Arial"/>
          <w:color w:val="000000"/>
          <w:sz w:val="24"/>
          <w:szCs w:val="24"/>
          <w:lang w:val="es-ES"/>
        </w:rPr>
        <w:t>olor de cabeza</w:t>
      </w:r>
      <w:r w:rsidR="009C5AC5" w:rsidRPr="008A6E34">
        <w:rPr>
          <w:rFonts w:ascii="Arial" w:hAnsi="Arial" w:cs="Arial"/>
          <w:color w:val="000000"/>
          <w:sz w:val="24"/>
          <w:szCs w:val="24"/>
          <w:lang w:val="es-ES"/>
        </w:rPr>
        <w:t xml:space="preserve">, </w:t>
      </w:r>
      <w:r w:rsidR="009C5AC5" w:rsidRPr="008A6E34">
        <w:rPr>
          <w:rFonts w:ascii="Arial" w:eastAsia="Calibri" w:hAnsi="Arial" w:cs="Arial"/>
          <w:color w:val="000000"/>
          <w:sz w:val="24"/>
          <w:szCs w:val="24"/>
          <w:lang w:val="es-ES"/>
        </w:rPr>
        <w:t>Malestar General</w:t>
      </w:r>
    </w:p>
    <w:p w:rsidR="00202879" w:rsidRPr="008A6E34" w:rsidRDefault="00202879" w:rsidP="008A6E34">
      <w:pPr>
        <w:pStyle w:val="Prrafodelista"/>
        <w:numPr>
          <w:ilvl w:val="0"/>
          <w:numId w:val="15"/>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__ Picazón</w:t>
      </w:r>
      <w:r w:rsidR="009C5AC5" w:rsidRPr="008A6E34">
        <w:rPr>
          <w:rFonts w:ascii="Arial" w:hAnsi="Arial" w:cs="Arial"/>
          <w:color w:val="000000"/>
          <w:sz w:val="24"/>
          <w:szCs w:val="24"/>
          <w:lang w:val="es-ES"/>
        </w:rPr>
        <w:t>,</w:t>
      </w:r>
      <w:r w:rsidR="009B4F37" w:rsidRPr="008A6E34">
        <w:rPr>
          <w:rFonts w:ascii="Arial" w:hAnsi="Arial" w:cs="Arial"/>
          <w:color w:val="000000"/>
          <w:sz w:val="24"/>
          <w:szCs w:val="24"/>
          <w:lang w:val="es-ES"/>
        </w:rPr>
        <w:t xml:space="preserve"> </w:t>
      </w:r>
      <w:r w:rsidR="009C5AC5" w:rsidRPr="008A6E34">
        <w:rPr>
          <w:rFonts w:ascii="Arial" w:hAnsi="Arial" w:cs="Arial"/>
          <w:color w:val="000000"/>
          <w:sz w:val="24"/>
          <w:szCs w:val="24"/>
          <w:lang w:val="es-ES"/>
        </w:rPr>
        <w:t>f</w:t>
      </w:r>
      <w:r w:rsidRPr="008A6E34">
        <w:rPr>
          <w:rFonts w:ascii="Arial" w:eastAsia="Calibri" w:hAnsi="Arial" w:cs="Arial"/>
          <w:color w:val="000000"/>
          <w:sz w:val="24"/>
          <w:szCs w:val="24"/>
          <w:lang w:val="es-ES"/>
        </w:rPr>
        <w:t>alta de aire</w:t>
      </w:r>
    </w:p>
    <w:p w:rsidR="00202879" w:rsidRPr="008A6E34" w:rsidRDefault="00202879" w:rsidP="008A6E34">
      <w:pPr>
        <w:pStyle w:val="Prrafodelista"/>
        <w:numPr>
          <w:ilvl w:val="0"/>
          <w:numId w:val="15"/>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__ Secreción nasal</w:t>
      </w:r>
    </w:p>
    <w:p w:rsidR="00202879" w:rsidRPr="008A6E34" w:rsidRDefault="009C5AC5" w:rsidP="008A6E34">
      <w:pPr>
        <w:pStyle w:val="Prrafodelista"/>
        <w:numPr>
          <w:ilvl w:val="0"/>
          <w:numId w:val="15"/>
        </w:numPr>
        <w:shd w:val="clear" w:color="auto" w:fill="FFFFFF"/>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 xml:space="preserve">  </w:t>
      </w:r>
      <w:r w:rsidR="00202879" w:rsidRPr="008A6E34">
        <w:rPr>
          <w:rFonts w:ascii="Arial" w:eastAsia="Calibri" w:hAnsi="Arial" w:cs="Arial"/>
          <w:color w:val="000000"/>
          <w:sz w:val="24"/>
          <w:szCs w:val="24"/>
          <w:lang w:val="es-ES"/>
        </w:rPr>
        <w:t>__ Dolor en las articulaciones</w:t>
      </w:r>
      <w:r w:rsidRPr="008A6E34">
        <w:rPr>
          <w:rFonts w:ascii="Arial" w:hAnsi="Arial" w:cs="Arial"/>
          <w:color w:val="000000"/>
          <w:sz w:val="24"/>
          <w:szCs w:val="24"/>
          <w:lang w:val="es-ES"/>
        </w:rPr>
        <w:t>, d</w:t>
      </w:r>
      <w:r w:rsidR="00202879" w:rsidRPr="008A6E34">
        <w:rPr>
          <w:rFonts w:ascii="Arial" w:eastAsia="Calibri" w:hAnsi="Arial" w:cs="Arial"/>
          <w:color w:val="000000"/>
          <w:sz w:val="24"/>
          <w:szCs w:val="24"/>
          <w:lang w:val="es-ES"/>
        </w:rPr>
        <w:t xml:space="preserve">olor detrás de los ojos </w:t>
      </w:r>
    </w:p>
    <w:p w:rsidR="002F7603" w:rsidRPr="008A6E34" w:rsidRDefault="00202879" w:rsidP="008A6E34">
      <w:pPr>
        <w:pStyle w:val="Prrafodelista"/>
        <w:numPr>
          <w:ilvl w:val="0"/>
          <w:numId w:val="15"/>
        </w:numPr>
        <w:shd w:val="clear" w:color="auto" w:fill="FFFFFF"/>
        <w:spacing w:after="0"/>
        <w:ind w:left="0" w:firstLine="0"/>
        <w:rPr>
          <w:rFonts w:ascii="Arial" w:hAnsi="Arial" w:cs="Arial"/>
          <w:color w:val="000000"/>
          <w:sz w:val="24"/>
          <w:szCs w:val="24"/>
          <w:lang w:val="es-ES"/>
        </w:rPr>
      </w:pPr>
      <w:r w:rsidRPr="008A6E34">
        <w:rPr>
          <w:rFonts w:ascii="Arial" w:eastAsia="Calibri" w:hAnsi="Arial" w:cs="Arial"/>
          <w:color w:val="000000"/>
          <w:sz w:val="24"/>
          <w:szCs w:val="24"/>
          <w:lang w:val="es-ES"/>
        </w:rPr>
        <w:t>__</w:t>
      </w:r>
      <w:proofErr w:type="gramStart"/>
      <w:r w:rsidRPr="008A6E34">
        <w:rPr>
          <w:rFonts w:ascii="Arial" w:eastAsia="Calibri" w:hAnsi="Arial" w:cs="Arial"/>
          <w:color w:val="000000"/>
          <w:sz w:val="24"/>
          <w:szCs w:val="24"/>
          <w:lang w:val="es-ES"/>
        </w:rPr>
        <w:t>Tos,  Dolor</w:t>
      </w:r>
      <w:proofErr w:type="gramEnd"/>
      <w:r w:rsidRPr="008A6E34">
        <w:rPr>
          <w:rFonts w:ascii="Arial" w:eastAsia="Calibri" w:hAnsi="Arial" w:cs="Arial"/>
          <w:color w:val="000000"/>
          <w:sz w:val="24"/>
          <w:szCs w:val="24"/>
          <w:lang w:val="es-ES"/>
        </w:rPr>
        <w:t xml:space="preserve"> de garganta</w:t>
      </w:r>
    </w:p>
    <w:p w:rsidR="008B5470" w:rsidRPr="008A6E34" w:rsidRDefault="008B5470" w:rsidP="008A6E34">
      <w:pPr>
        <w:pStyle w:val="Prrafodelista"/>
        <w:numPr>
          <w:ilvl w:val="0"/>
          <w:numId w:val="3"/>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Marque con una cruz las principales medidas de prevención de la enfermedad:</w:t>
      </w:r>
    </w:p>
    <w:p w:rsidR="00566824" w:rsidRPr="008A6E34" w:rsidRDefault="00566824" w:rsidP="008A6E34">
      <w:pPr>
        <w:pStyle w:val="Prrafodelista"/>
        <w:numPr>
          <w:ilvl w:val="0"/>
          <w:numId w:val="18"/>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w:t>
      </w:r>
      <w:r w:rsidR="008B5470" w:rsidRPr="008A6E34">
        <w:rPr>
          <w:rFonts w:ascii="Arial" w:eastAsia="Calibri" w:hAnsi="Arial" w:cs="Arial"/>
          <w:color w:val="000000"/>
          <w:sz w:val="24"/>
          <w:szCs w:val="24"/>
          <w:lang w:val="es-ES"/>
        </w:rPr>
        <w:t>Hervir el agua</w:t>
      </w:r>
      <w:r w:rsidRPr="008A6E34">
        <w:rPr>
          <w:rFonts w:ascii="Arial" w:hAnsi="Arial" w:cs="Arial"/>
          <w:color w:val="000000"/>
          <w:sz w:val="24"/>
          <w:szCs w:val="24"/>
          <w:lang w:val="es-ES"/>
        </w:rPr>
        <w:t xml:space="preserve"> de consumo </w:t>
      </w:r>
    </w:p>
    <w:p w:rsidR="008B5470" w:rsidRPr="008A6E34" w:rsidRDefault="00566824" w:rsidP="008A6E34">
      <w:pPr>
        <w:pStyle w:val="Prrafodelista"/>
        <w:numPr>
          <w:ilvl w:val="0"/>
          <w:numId w:val="18"/>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lastRenderedPageBreak/>
        <w:t xml:space="preserve">__ </w:t>
      </w:r>
      <w:r w:rsidR="008B5470" w:rsidRPr="008A6E34">
        <w:rPr>
          <w:rFonts w:ascii="Arial" w:eastAsia="Calibri" w:hAnsi="Arial" w:cs="Arial"/>
          <w:color w:val="000000"/>
          <w:sz w:val="24"/>
          <w:szCs w:val="24"/>
          <w:lang w:val="es-ES"/>
        </w:rPr>
        <w:t>Vacunación a grupos de riesgos</w:t>
      </w:r>
    </w:p>
    <w:p w:rsidR="008B5470" w:rsidRPr="008A6E34" w:rsidRDefault="00566824" w:rsidP="008A6E34">
      <w:pPr>
        <w:pStyle w:val="Prrafodelista"/>
        <w:numPr>
          <w:ilvl w:val="0"/>
          <w:numId w:val="18"/>
        </w:numPr>
        <w:shd w:val="clear" w:color="auto" w:fill="FFFFFF"/>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__</w:t>
      </w:r>
      <w:r w:rsidR="008B5470" w:rsidRPr="008A6E34">
        <w:rPr>
          <w:rFonts w:ascii="Arial" w:eastAsia="Calibri" w:hAnsi="Arial" w:cs="Arial"/>
          <w:color w:val="000000"/>
          <w:sz w:val="24"/>
          <w:szCs w:val="24"/>
          <w:lang w:val="es-ES"/>
        </w:rPr>
        <w:t xml:space="preserve"> Usar medios de protección individual en las actividades agrícolas de riesgo   </w:t>
      </w:r>
    </w:p>
    <w:p w:rsidR="00375A42" w:rsidRPr="008A6E34" w:rsidRDefault="00375A42" w:rsidP="008A6E34">
      <w:pPr>
        <w:shd w:val="clear" w:color="auto" w:fill="FFFFFF"/>
        <w:spacing w:after="0"/>
        <w:rPr>
          <w:rFonts w:ascii="Arial" w:hAnsi="Arial" w:cs="Arial"/>
          <w:color w:val="000000"/>
          <w:sz w:val="24"/>
          <w:szCs w:val="24"/>
          <w:lang w:val="es-ES"/>
        </w:rPr>
      </w:pPr>
      <w:r w:rsidRPr="008A6E34">
        <w:rPr>
          <w:rFonts w:ascii="Arial" w:hAnsi="Arial" w:cs="Arial"/>
          <w:color w:val="000000"/>
          <w:sz w:val="24"/>
          <w:szCs w:val="24"/>
          <w:lang w:val="es-ES"/>
        </w:rPr>
        <w:t xml:space="preserve"> </w:t>
      </w:r>
      <w:r w:rsidR="008B5470" w:rsidRPr="008A6E34">
        <w:rPr>
          <w:rFonts w:ascii="Arial" w:eastAsia="Calibri" w:hAnsi="Arial" w:cs="Arial"/>
          <w:color w:val="000000"/>
          <w:sz w:val="24"/>
          <w:szCs w:val="24"/>
          <w:lang w:val="es-ES"/>
        </w:rPr>
        <w:t xml:space="preserve">       </w:t>
      </w:r>
      <w:r w:rsidRPr="008A6E34">
        <w:rPr>
          <w:rFonts w:ascii="Arial" w:hAnsi="Arial" w:cs="Arial"/>
          <w:color w:val="000000"/>
          <w:sz w:val="24"/>
          <w:szCs w:val="24"/>
          <w:lang w:val="es-ES"/>
        </w:rPr>
        <w:t xml:space="preserve">                  </w:t>
      </w:r>
      <w:r w:rsidR="008B5470" w:rsidRPr="008A6E34">
        <w:rPr>
          <w:rFonts w:ascii="Arial" w:eastAsia="Calibri" w:hAnsi="Arial" w:cs="Arial"/>
          <w:color w:val="000000"/>
          <w:sz w:val="24"/>
          <w:szCs w:val="24"/>
          <w:lang w:val="es-ES"/>
        </w:rPr>
        <w:t xml:space="preserve">o </w:t>
      </w:r>
      <w:proofErr w:type="gramStart"/>
      <w:r w:rsidR="008B5470" w:rsidRPr="008A6E34">
        <w:rPr>
          <w:rFonts w:ascii="Arial" w:eastAsia="Calibri" w:hAnsi="Arial" w:cs="Arial"/>
          <w:color w:val="000000"/>
          <w:sz w:val="24"/>
          <w:szCs w:val="24"/>
          <w:lang w:val="es-ES"/>
        </w:rPr>
        <w:t>para  la</w:t>
      </w:r>
      <w:proofErr w:type="gramEnd"/>
      <w:r w:rsidR="008B5470" w:rsidRPr="008A6E34">
        <w:rPr>
          <w:rFonts w:ascii="Arial" w:eastAsia="Calibri" w:hAnsi="Arial" w:cs="Arial"/>
          <w:color w:val="000000"/>
          <w:sz w:val="24"/>
          <w:szCs w:val="24"/>
          <w:lang w:val="es-ES"/>
        </w:rPr>
        <w:t xml:space="preserve"> limpieza de excretas  de animales en la casa como cerdo, </w:t>
      </w:r>
      <w:r w:rsidRPr="008A6E34">
        <w:rPr>
          <w:rFonts w:ascii="Arial" w:hAnsi="Arial" w:cs="Arial"/>
          <w:color w:val="000000"/>
          <w:sz w:val="24"/>
          <w:szCs w:val="24"/>
          <w:lang w:val="es-ES"/>
        </w:rPr>
        <w:t xml:space="preserve">   </w:t>
      </w:r>
    </w:p>
    <w:p w:rsidR="008B5470" w:rsidRPr="008A6E34" w:rsidRDefault="00375A42" w:rsidP="008A6E34">
      <w:pPr>
        <w:shd w:val="clear" w:color="auto" w:fill="FFFFFF"/>
        <w:spacing w:after="0"/>
        <w:rPr>
          <w:rFonts w:ascii="Arial" w:hAnsi="Arial" w:cs="Arial"/>
          <w:color w:val="000000"/>
          <w:sz w:val="24"/>
          <w:szCs w:val="24"/>
          <w:lang w:val="es-ES"/>
        </w:rPr>
      </w:pPr>
      <w:r w:rsidRPr="008A6E34">
        <w:rPr>
          <w:rFonts w:ascii="Arial" w:hAnsi="Arial" w:cs="Arial"/>
          <w:color w:val="000000"/>
          <w:sz w:val="24"/>
          <w:szCs w:val="24"/>
          <w:lang w:val="es-ES"/>
        </w:rPr>
        <w:t xml:space="preserve">                          </w:t>
      </w:r>
      <w:r w:rsidR="008B5470" w:rsidRPr="008A6E34">
        <w:rPr>
          <w:rFonts w:ascii="Arial" w:eastAsia="Calibri" w:hAnsi="Arial" w:cs="Arial"/>
          <w:color w:val="000000"/>
          <w:sz w:val="24"/>
          <w:szCs w:val="24"/>
          <w:lang w:val="es-ES"/>
        </w:rPr>
        <w:t xml:space="preserve">caballo, </w:t>
      </w:r>
      <w:proofErr w:type="gramStart"/>
      <w:r w:rsidR="008B5470" w:rsidRPr="008A6E34">
        <w:rPr>
          <w:rFonts w:ascii="Arial" w:eastAsia="Calibri" w:hAnsi="Arial" w:cs="Arial"/>
          <w:color w:val="000000"/>
          <w:sz w:val="24"/>
          <w:szCs w:val="24"/>
          <w:lang w:val="es-ES"/>
        </w:rPr>
        <w:t>vaca ,</w:t>
      </w:r>
      <w:proofErr w:type="gramEnd"/>
      <w:r w:rsidR="008B5470" w:rsidRPr="008A6E34">
        <w:rPr>
          <w:rFonts w:ascii="Arial" w:eastAsia="Calibri" w:hAnsi="Arial" w:cs="Arial"/>
          <w:color w:val="000000"/>
          <w:sz w:val="24"/>
          <w:szCs w:val="24"/>
          <w:lang w:val="es-ES"/>
        </w:rPr>
        <w:t xml:space="preserve"> perro   y  gato) </w:t>
      </w:r>
    </w:p>
    <w:p w:rsidR="008B5470" w:rsidRPr="008A6E34" w:rsidRDefault="00566824" w:rsidP="008A6E34">
      <w:pPr>
        <w:pStyle w:val="Prrafodelista"/>
        <w:numPr>
          <w:ilvl w:val="0"/>
          <w:numId w:val="18"/>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w:t>
      </w:r>
      <w:r w:rsidR="008B5470" w:rsidRPr="008A6E34">
        <w:rPr>
          <w:rFonts w:ascii="Arial" w:eastAsia="Calibri" w:hAnsi="Arial" w:cs="Arial"/>
          <w:color w:val="000000"/>
          <w:sz w:val="24"/>
          <w:szCs w:val="24"/>
          <w:lang w:val="es-ES"/>
        </w:rPr>
        <w:t>No ba</w:t>
      </w:r>
      <w:r w:rsidR="00D402F5" w:rsidRPr="008A6E34">
        <w:rPr>
          <w:rFonts w:ascii="Arial" w:hAnsi="Arial" w:cs="Arial"/>
          <w:color w:val="000000"/>
          <w:sz w:val="24"/>
          <w:szCs w:val="24"/>
          <w:lang w:val="es-ES"/>
        </w:rPr>
        <w:t>ñarse en ríos, arroyos y presas</w:t>
      </w:r>
    </w:p>
    <w:p w:rsidR="00D402F5" w:rsidRPr="008A6E34" w:rsidRDefault="008B5470" w:rsidP="008A6E34">
      <w:pPr>
        <w:pStyle w:val="Prrafodelista"/>
        <w:numPr>
          <w:ilvl w:val="0"/>
          <w:numId w:val="18"/>
        </w:numPr>
        <w:shd w:val="clear" w:color="auto" w:fill="FFFFFF"/>
        <w:spacing w:after="0"/>
        <w:ind w:left="0" w:firstLine="0"/>
        <w:rPr>
          <w:rFonts w:ascii="Arial" w:hAnsi="Arial" w:cs="Arial"/>
          <w:color w:val="000000"/>
          <w:sz w:val="24"/>
          <w:szCs w:val="24"/>
          <w:lang w:val="es-ES"/>
        </w:rPr>
      </w:pPr>
      <w:r w:rsidRPr="008A6E34">
        <w:rPr>
          <w:rFonts w:ascii="Arial" w:eastAsia="Calibri" w:hAnsi="Arial" w:cs="Arial"/>
          <w:color w:val="000000"/>
          <w:sz w:val="24"/>
          <w:szCs w:val="24"/>
          <w:lang w:val="es-ES"/>
        </w:rPr>
        <w:t>__Mantener una pareja sexual estable</w:t>
      </w:r>
    </w:p>
    <w:p w:rsidR="003565C2" w:rsidRPr="008A6E34" w:rsidRDefault="008B5470" w:rsidP="008A6E34">
      <w:pPr>
        <w:pStyle w:val="Prrafodelista"/>
        <w:numPr>
          <w:ilvl w:val="0"/>
          <w:numId w:val="18"/>
        </w:numPr>
        <w:shd w:val="clear" w:color="auto" w:fill="FFFFFF"/>
        <w:spacing w:after="0"/>
        <w:ind w:left="0" w:firstLine="0"/>
        <w:rPr>
          <w:rFonts w:ascii="Arial" w:hAnsi="Arial" w:cs="Arial"/>
          <w:color w:val="000000"/>
          <w:sz w:val="24"/>
          <w:szCs w:val="24"/>
          <w:lang w:val="es-ES"/>
        </w:rPr>
      </w:pPr>
      <w:r w:rsidRPr="008A6E34">
        <w:rPr>
          <w:rFonts w:ascii="Arial" w:eastAsia="Calibri" w:hAnsi="Arial" w:cs="Arial"/>
          <w:color w:val="000000"/>
          <w:sz w:val="24"/>
          <w:szCs w:val="24"/>
          <w:lang w:val="es-ES"/>
        </w:rPr>
        <w:t xml:space="preserve">__Mantener los recipientes para </w:t>
      </w:r>
      <w:proofErr w:type="gramStart"/>
      <w:r w:rsidRPr="008A6E34">
        <w:rPr>
          <w:rFonts w:ascii="Arial" w:eastAsia="Calibri" w:hAnsi="Arial" w:cs="Arial"/>
          <w:color w:val="000000"/>
          <w:sz w:val="24"/>
          <w:szCs w:val="24"/>
          <w:lang w:val="es-ES"/>
        </w:rPr>
        <w:t>almacenamiento  de</w:t>
      </w:r>
      <w:proofErr w:type="gramEnd"/>
      <w:r w:rsidRPr="008A6E34">
        <w:rPr>
          <w:rFonts w:ascii="Arial" w:eastAsia="Calibri" w:hAnsi="Arial" w:cs="Arial"/>
          <w:color w:val="000000"/>
          <w:sz w:val="24"/>
          <w:szCs w:val="24"/>
          <w:lang w:val="es-ES"/>
        </w:rPr>
        <w:t xml:space="preserve"> agua tapados</w:t>
      </w:r>
      <w:r w:rsidR="003565C2" w:rsidRPr="008A6E34">
        <w:rPr>
          <w:rFonts w:ascii="Arial" w:hAnsi="Arial" w:cs="Arial"/>
          <w:color w:val="000000"/>
          <w:sz w:val="24"/>
          <w:szCs w:val="24"/>
          <w:lang w:val="es-ES"/>
        </w:rPr>
        <w:t xml:space="preserve">, así como los    </w:t>
      </w:r>
    </w:p>
    <w:p w:rsidR="008B5470" w:rsidRPr="008A6E34" w:rsidRDefault="003565C2" w:rsidP="008A6E34">
      <w:pPr>
        <w:pStyle w:val="Prrafodelista"/>
        <w:shd w:val="clear" w:color="auto" w:fill="FFFFFF"/>
        <w:spacing w:after="0"/>
        <w:ind w:left="0"/>
        <w:rPr>
          <w:rFonts w:ascii="Arial" w:hAnsi="Arial" w:cs="Arial"/>
          <w:color w:val="000000"/>
          <w:sz w:val="24"/>
          <w:szCs w:val="24"/>
          <w:lang w:val="es-ES"/>
        </w:rPr>
      </w:pPr>
      <w:r w:rsidRPr="008A6E34">
        <w:rPr>
          <w:rFonts w:ascii="Arial" w:hAnsi="Arial" w:cs="Arial"/>
          <w:color w:val="000000"/>
          <w:sz w:val="24"/>
          <w:szCs w:val="24"/>
          <w:lang w:val="es-ES"/>
        </w:rPr>
        <w:t xml:space="preserve">    alimentos </w:t>
      </w:r>
      <w:r w:rsidR="008B5470" w:rsidRPr="008A6E34">
        <w:rPr>
          <w:rFonts w:ascii="Arial" w:eastAsia="Calibri" w:hAnsi="Arial" w:cs="Arial"/>
          <w:color w:val="000000"/>
          <w:sz w:val="24"/>
          <w:szCs w:val="24"/>
          <w:lang w:val="es-ES"/>
        </w:rPr>
        <w:t xml:space="preserve"> </w:t>
      </w:r>
    </w:p>
    <w:p w:rsidR="00375A42" w:rsidRPr="008A6E34" w:rsidRDefault="00D402F5" w:rsidP="008A6E34">
      <w:pPr>
        <w:pStyle w:val="Prrafodelista"/>
        <w:numPr>
          <w:ilvl w:val="0"/>
          <w:numId w:val="18"/>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w:t>
      </w:r>
      <w:r w:rsidR="008B5470" w:rsidRPr="008A6E34">
        <w:rPr>
          <w:rFonts w:ascii="Arial" w:eastAsia="Calibri" w:hAnsi="Arial" w:cs="Arial"/>
          <w:color w:val="000000"/>
          <w:sz w:val="24"/>
          <w:szCs w:val="24"/>
          <w:lang w:val="es-ES"/>
        </w:rPr>
        <w:t xml:space="preserve">Control </w:t>
      </w:r>
      <w:proofErr w:type="gramStart"/>
      <w:r w:rsidR="008B5470" w:rsidRPr="008A6E34">
        <w:rPr>
          <w:rFonts w:ascii="Arial" w:eastAsia="Calibri" w:hAnsi="Arial" w:cs="Arial"/>
          <w:color w:val="000000"/>
          <w:sz w:val="24"/>
          <w:szCs w:val="24"/>
          <w:lang w:val="es-ES"/>
        </w:rPr>
        <w:t xml:space="preserve">veterinario </w:t>
      </w:r>
      <w:r w:rsidRPr="008A6E34">
        <w:rPr>
          <w:rFonts w:ascii="Arial" w:hAnsi="Arial" w:cs="Arial"/>
          <w:color w:val="000000"/>
          <w:sz w:val="24"/>
          <w:szCs w:val="24"/>
          <w:lang w:val="es-ES"/>
        </w:rPr>
        <w:t xml:space="preserve"> de</w:t>
      </w:r>
      <w:proofErr w:type="gramEnd"/>
      <w:r w:rsidRPr="008A6E34">
        <w:rPr>
          <w:rFonts w:ascii="Arial" w:hAnsi="Arial" w:cs="Arial"/>
          <w:color w:val="000000"/>
          <w:sz w:val="24"/>
          <w:szCs w:val="24"/>
          <w:lang w:val="es-ES"/>
        </w:rPr>
        <w:t xml:space="preserve"> </w:t>
      </w:r>
      <w:r w:rsidR="008B5470" w:rsidRPr="008A6E34">
        <w:rPr>
          <w:rFonts w:ascii="Arial" w:eastAsia="Calibri" w:hAnsi="Arial" w:cs="Arial"/>
          <w:color w:val="000000"/>
          <w:sz w:val="24"/>
          <w:szCs w:val="24"/>
          <w:lang w:val="es-ES"/>
        </w:rPr>
        <w:t xml:space="preserve">los animales domésticos o de corral  que tiene en su </w:t>
      </w:r>
      <w:r w:rsidR="00375A42" w:rsidRPr="008A6E34">
        <w:rPr>
          <w:rFonts w:ascii="Arial" w:hAnsi="Arial" w:cs="Arial"/>
          <w:color w:val="000000"/>
          <w:sz w:val="24"/>
          <w:szCs w:val="24"/>
          <w:lang w:val="es-ES"/>
        </w:rPr>
        <w:t xml:space="preserve">   </w:t>
      </w:r>
    </w:p>
    <w:p w:rsidR="00D402F5" w:rsidRPr="008A6E34" w:rsidRDefault="00375A42" w:rsidP="008A6E34">
      <w:pPr>
        <w:pStyle w:val="Prrafodelista"/>
        <w:shd w:val="clear" w:color="auto" w:fill="FFFFFF"/>
        <w:spacing w:after="0"/>
        <w:ind w:left="0"/>
        <w:rPr>
          <w:rFonts w:ascii="Arial" w:hAnsi="Arial" w:cs="Arial"/>
          <w:color w:val="000000"/>
          <w:sz w:val="24"/>
          <w:szCs w:val="24"/>
          <w:lang w:val="es-ES"/>
        </w:rPr>
      </w:pPr>
      <w:r w:rsidRPr="008A6E34">
        <w:rPr>
          <w:rFonts w:ascii="Arial" w:hAnsi="Arial" w:cs="Arial"/>
          <w:color w:val="000000"/>
          <w:sz w:val="24"/>
          <w:szCs w:val="24"/>
          <w:lang w:val="es-ES"/>
        </w:rPr>
        <w:t xml:space="preserve">    </w:t>
      </w:r>
      <w:r w:rsidR="008B5470" w:rsidRPr="008A6E34">
        <w:rPr>
          <w:rFonts w:ascii="Arial" w:eastAsia="Calibri" w:hAnsi="Arial" w:cs="Arial"/>
          <w:color w:val="000000"/>
          <w:sz w:val="24"/>
          <w:szCs w:val="24"/>
          <w:lang w:val="es-ES"/>
        </w:rPr>
        <w:t xml:space="preserve">casa </w:t>
      </w:r>
    </w:p>
    <w:p w:rsidR="008B5470" w:rsidRPr="008A6E34" w:rsidRDefault="00D402F5" w:rsidP="008A6E34">
      <w:pPr>
        <w:pStyle w:val="Prrafodelista"/>
        <w:numPr>
          <w:ilvl w:val="0"/>
          <w:numId w:val="18"/>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w:t>
      </w:r>
      <w:proofErr w:type="gramStart"/>
      <w:r w:rsidR="008B5470" w:rsidRPr="008A6E34">
        <w:rPr>
          <w:rFonts w:ascii="Arial" w:eastAsia="Calibri" w:hAnsi="Arial" w:cs="Arial"/>
          <w:color w:val="000000"/>
          <w:sz w:val="24"/>
          <w:szCs w:val="24"/>
          <w:lang w:val="es-ES"/>
        </w:rPr>
        <w:t>Mantener  limpia</w:t>
      </w:r>
      <w:proofErr w:type="gramEnd"/>
      <w:r w:rsidR="008B5470" w:rsidRPr="008A6E34">
        <w:rPr>
          <w:rFonts w:ascii="Arial" w:eastAsia="Calibri" w:hAnsi="Arial" w:cs="Arial"/>
          <w:color w:val="000000"/>
          <w:sz w:val="24"/>
          <w:szCs w:val="24"/>
          <w:lang w:val="es-ES"/>
        </w:rPr>
        <w:t xml:space="preserve"> las áreas  alrededor de su  vivienda, así como el  depósito de la basura en lugares </w:t>
      </w:r>
      <w:r w:rsidR="00375A42" w:rsidRPr="008A6E34">
        <w:rPr>
          <w:rFonts w:ascii="Arial" w:hAnsi="Arial" w:cs="Arial"/>
          <w:color w:val="000000"/>
          <w:sz w:val="24"/>
          <w:szCs w:val="24"/>
          <w:lang w:val="es-ES"/>
        </w:rPr>
        <w:t xml:space="preserve">adecuados para lograr la reducción de ratas y </w:t>
      </w:r>
      <w:r w:rsidR="008B5470" w:rsidRPr="008A6E34">
        <w:rPr>
          <w:rFonts w:ascii="Arial" w:eastAsia="Calibri" w:hAnsi="Arial" w:cs="Arial"/>
          <w:color w:val="000000"/>
          <w:sz w:val="24"/>
          <w:szCs w:val="24"/>
          <w:lang w:val="es-ES"/>
        </w:rPr>
        <w:t xml:space="preserve">ratones.  </w:t>
      </w:r>
    </w:p>
    <w:p w:rsidR="008B5470" w:rsidRPr="008A6E34" w:rsidRDefault="00D402F5" w:rsidP="008A6E34">
      <w:pPr>
        <w:pStyle w:val="Prrafodelista"/>
        <w:numPr>
          <w:ilvl w:val="0"/>
          <w:numId w:val="18"/>
        </w:numPr>
        <w:shd w:val="clear" w:color="auto" w:fill="FFFFFF"/>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__</w:t>
      </w:r>
      <w:r w:rsidR="008B5470" w:rsidRPr="008A6E34">
        <w:rPr>
          <w:rFonts w:ascii="Arial" w:eastAsia="Calibri" w:hAnsi="Arial" w:cs="Arial"/>
          <w:color w:val="000000"/>
          <w:sz w:val="24"/>
          <w:szCs w:val="24"/>
          <w:lang w:val="es-ES"/>
        </w:rPr>
        <w:t xml:space="preserve">Saneamiento </w:t>
      </w:r>
      <w:proofErr w:type="gramStart"/>
      <w:r w:rsidR="008B5470" w:rsidRPr="008A6E34">
        <w:rPr>
          <w:rFonts w:ascii="Arial" w:eastAsia="Calibri" w:hAnsi="Arial" w:cs="Arial"/>
          <w:color w:val="000000"/>
          <w:sz w:val="24"/>
          <w:szCs w:val="24"/>
          <w:lang w:val="es-ES"/>
        </w:rPr>
        <w:t>ambiental  a</w:t>
      </w:r>
      <w:proofErr w:type="gramEnd"/>
      <w:r w:rsidR="008B5470" w:rsidRPr="008A6E34">
        <w:rPr>
          <w:rFonts w:ascii="Arial" w:eastAsia="Calibri" w:hAnsi="Arial" w:cs="Arial"/>
          <w:color w:val="000000"/>
          <w:sz w:val="24"/>
          <w:szCs w:val="24"/>
          <w:lang w:val="es-ES"/>
        </w:rPr>
        <w:t xml:space="preserve"> nivel comunitario. </w:t>
      </w:r>
    </w:p>
    <w:p w:rsidR="004C4F86" w:rsidRPr="008A6E34" w:rsidRDefault="004C4F86" w:rsidP="008A6E34">
      <w:pPr>
        <w:pStyle w:val="Prrafodelista"/>
        <w:numPr>
          <w:ilvl w:val="0"/>
          <w:numId w:val="3"/>
        </w:numPr>
        <w:shd w:val="clear" w:color="auto" w:fill="FFFFFF"/>
        <w:spacing w:after="0"/>
        <w:ind w:left="0" w:firstLine="0"/>
        <w:rPr>
          <w:rFonts w:ascii="Arial" w:hAnsi="Arial" w:cs="Arial"/>
          <w:color w:val="000000"/>
          <w:sz w:val="24"/>
          <w:szCs w:val="24"/>
          <w:lang w:val="es-ES"/>
        </w:rPr>
      </w:pPr>
      <w:r w:rsidRPr="008A6E34">
        <w:rPr>
          <w:rFonts w:ascii="Arial" w:eastAsia="Calibri" w:hAnsi="Arial" w:cs="Arial"/>
          <w:color w:val="000000"/>
          <w:sz w:val="24"/>
          <w:szCs w:val="24"/>
          <w:lang w:val="es-ES"/>
        </w:rPr>
        <w:t xml:space="preserve">Marque con una </w:t>
      </w:r>
      <w:proofErr w:type="gramStart"/>
      <w:r w:rsidRPr="008A6E34">
        <w:rPr>
          <w:rFonts w:ascii="Arial" w:eastAsia="Calibri" w:hAnsi="Arial" w:cs="Arial"/>
          <w:color w:val="000000"/>
          <w:sz w:val="24"/>
          <w:szCs w:val="24"/>
          <w:lang w:val="es-ES"/>
        </w:rPr>
        <w:t>cruz  los</w:t>
      </w:r>
      <w:proofErr w:type="gramEnd"/>
      <w:r w:rsidRPr="008A6E34">
        <w:rPr>
          <w:rFonts w:ascii="Arial" w:eastAsia="Calibri" w:hAnsi="Arial" w:cs="Arial"/>
          <w:color w:val="000000"/>
          <w:sz w:val="24"/>
          <w:szCs w:val="24"/>
          <w:lang w:val="es-ES"/>
        </w:rPr>
        <w:t xml:space="preserve"> temas  de los cuales le han hablado en las  actividades  de  educación para la salud  relacionada con la prevención de la leptospirosis realizadas en su comunidad:</w:t>
      </w:r>
    </w:p>
    <w:p w:rsidR="004C4F86" w:rsidRPr="008A6E34" w:rsidRDefault="004C4F86" w:rsidP="008A6E34">
      <w:pPr>
        <w:pStyle w:val="Prrafodelista"/>
        <w:numPr>
          <w:ilvl w:val="0"/>
          <w:numId w:val="22"/>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w:t>
      </w:r>
      <w:r w:rsidR="00107AB1" w:rsidRPr="008A6E34">
        <w:rPr>
          <w:rFonts w:ascii="Arial" w:hAnsi="Arial" w:cs="Arial"/>
          <w:color w:val="000000"/>
          <w:sz w:val="24"/>
          <w:szCs w:val="24"/>
          <w:lang w:val="es-ES"/>
        </w:rPr>
        <w:t>P</w:t>
      </w:r>
      <w:r w:rsidRPr="008A6E34">
        <w:rPr>
          <w:rFonts w:ascii="Arial" w:eastAsia="Calibri" w:hAnsi="Arial" w:cs="Arial"/>
          <w:color w:val="000000"/>
          <w:sz w:val="24"/>
          <w:szCs w:val="24"/>
          <w:lang w:val="es-ES"/>
        </w:rPr>
        <w:t xml:space="preserve">revención y </w:t>
      </w:r>
      <w:proofErr w:type="gramStart"/>
      <w:r w:rsidRPr="008A6E34">
        <w:rPr>
          <w:rFonts w:ascii="Arial" w:eastAsia="Calibri" w:hAnsi="Arial" w:cs="Arial"/>
          <w:color w:val="000000"/>
          <w:sz w:val="24"/>
          <w:szCs w:val="24"/>
          <w:lang w:val="es-ES"/>
        </w:rPr>
        <w:t>control  para</w:t>
      </w:r>
      <w:proofErr w:type="gramEnd"/>
      <w:r w:rsidRPr="008A6E34">
        <w:rPr>
          <w:rFonts w:ascii="Arial" w:eastAsia="Calibri" w:hAnsi="Arial" w:cs="Arial"/>
          <w:color w:val="000000"/>
          <w:sz w:val="24"/>
          <w:szCs w:val="24"/>
          <w:lang w:val="es-ES"/>
        </w:rPr>
        <w:t xml:space="preserve"> la leptospirosis  </w:t>
      </w:r>
      <w:r w:rsidR="00107AB1" w:rsidRPr="008A6E34">
        <w:rPr>
          <w:rFonts w:ascii="Arial" w:hAnsi="Arial" w:cs="Arial"/>
          <w:color w:val="000000"/>
          <w:sz w:val="24"/>
          <w:szCs w:val="24"/>
          <w:lang w:val="es-ES"/>
        </w:rPr>
        <w:t xml:space="preserve">donde </w:t>
      </w:r>
      <w:r w:rsidRPr="008A6E34">
        <w:rPr>
          <w:rFonts w:ascii="Arial" w:eastAsia="Calibri" w:hAnsi="Arial" w:cs="Arial"/>
          <w:color w:val="000000"/>
          <w:sz w:val="24"/>
          <w:szCs w:val="24"/>
          <w:lang w:val="es-ES"/>
        </w:rPr>
        <w:t>las  acciones de los miembros  de la comunidad son  necesarias</w:t>
      </w:r>
    </w:p>
    <w:p w:rsidR="004C4F86" w:rsidRPr="008A6E34" w:rsidRDefault="00107AB1" w:rsidP="008A6E34">
      <w:pPr>
        <w:pStyle w:val="Prrafodelista"/>
        <w:numPr>
          <w:ilvl w:val="0"/>
          <w:numId w:val="22"/>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__De las m</w:t>
      </w:r>
      <w:r w:rsidR="004C4F86" w:rsidRPr="008A6E34">
        <w:rPr>
          <w:rFonts w:ascii="Arial" w:eastAsia="Calibri" w:hAnsi="Arial" w:cs="Arial"/>
          <w:color w:val="000000"/>
          <w:sz w:val="24"/>
          <w:szCs w:val="24"/>
          <w:lang w:val="es-ES"/>
        </w:rPr>
        <w:t xml:space="preserve">edidas </w:t>
      </w:r>
      <w:proofErr w:type="gramStart"/>
      <w:r w:rsidR="004C4F86" w:rsidRPr="008A6E34">
        <w:rPr>
          <w:rFonts w:ascii="Arial" w:eastAsia="Calibri" w:hAnsi="Arial" w:cs="Arial"/>
          <w:color w:val="000000"/>
          <w:sz w:val="24"/>
          <w:szCs w:val="24"/>
          <w:lang w:val="es-ES"/>
        </w:rPr>
        <w:t>para  evitar</w:t>
      </w:r>
      <w:proofErr w:type="gramEnd"/>
      <w:r w:rsidR="004C4F86" w:rsidRPr="008A6E34">
        <w:rPr>
          <w:rFonts w:ascii="Arial" w:eastAsia="Calibri" w:hAnsi="Arial" w:cs="Arial"/>
          <w:color w:val="000000"/>
          <w:sz w:val="24"/>
          <w:szCs w:val="24"/>
          <w:lang w:val="es-ES"/>
        </w:rPr>
        <w:t xml:space="preserve"> la leptospirosis a nivel comunitario</w:t>
      </w:r>
    </w:p>
    <w:p w:rsidR="004C4F86" w:rsidRPr="008A6E34" w:rsidRDefault="00107AB1" w:rsidP="008A6E34">
      <w:pPr>
        <w:pStyle w:val="Prrafodelista"/>
        <w:numPr>
          <w:ilvl w:val="0"/>
          <w:numId w:val="22"/>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w:t>
      </w:r>
      <w:r w:rsidR="004C4F86" w:rsidRPr="008A6E34">
        <w:rPr>
          <w:rFonts w:ascii="Arial" w:eastAsia="Calibri" w:hAnsi="Arial" w:cs="Arial"/>
          <w:color w:val="000000"/>
          <w:sz w:val="24"/>
          <w:szCs w:val="24"/>
          <w:lang w:val="es-ES"/>
        </w:rPr>
        <w:t xml:space="preserve">Importancia de la </w:t>
      </w:r>
      <w:proofErr w:type="gramStart"/>
      <w:r w:rsidR="004C4F86" w:rsidRPr="008A6E34">
        <w:rPr>
          <w:rFonts w:ascii="Arial" w:eastAsia="Calibri" w:hAnsi="Arial" w:cs="Arial"/>
          <w:color w:val="000000"/>
          <w:sz w:val="24"/>
          <w:szCs w:val="24"/>
          <w:lang w:val="es-ES"/>
        </w:rPr>
        <w:t>higienización  comunal</w:t>
      </w:r>
      <w:proofErr w:type="gramEnd"/>
      <w:r w:rsidR="004C4F86" w:rsidRPr="008A6E34">
        <w:rPr>
          <w:rFonts w:ascii="Arial" w:eastAsia="Calibri" w:hAnsi="Arial" w:cs="Arial"/>
          <w:color w:val="000000"/>
          <w:sz w:val="24"/>
          <w:szCs w:val="24"/>
          <w:lang w:val="es-ES"/>
        </w:rPr>
        <w:t xml:space="preserve"> e individual</w:t>
      </w:r>
    </w:p>
    <w:p w:rsidR="004C4F86" w:rsidRPr="008A6E34" w:rsidRDefault="00107AB1" w:rsidP="008A6E34">
      <w:pPr>
        <w:pStyle w:val="Prrafodelista"/>
        <w:numPr>
          <w:ilvl w:val="0"/>
          <w:numId w:val="22"/>
        </w:numPr>
        <w:shd w:val="clear" w:color="auto" w:fill="FFFFFF"/>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__</w:t>
      </w:r>
      <w:r w:rsidR="004C4F86" w:rsidRPr="008A6E34">
        <w:rPr>
          <w:rFonts w:ascii="Arial" w:eastAsia="Calibri" w:hAnsi="Arial" w:cs="Arial"/>
          <w:color w:val="000000"/>
          <w:sz w:val="24"/>
          <w:szCs w:val="24"/>
          <w:lang w:val="es-ES"/>
        </w:rPr>
        <w:t xml:space="preserve">Le han </w:t>
      </w:r>
      <w:proofErr w:type="gramStart"/>
      <w:r w:rsidR="004C4F86" w:rsidRPr="008A6E34">
        <w:rPr>
          <w:rFonts w:ascii="Arial" w:eastAsia="Calibri" w:hAnsi="Arial" w:cs="Arial"/>
          <w:color w:val="000000"/>
          <w:sz w:val="24"/>
          <w:szCs w:val="24"/>
          <w:lang w:val="es-ES"/>
        </w:rPr>
        <w:t>explicado  cuales</w:t>
      </w:r>
      <w:proofErr w:type="gramEnd"/>
      <w:r w:rsidR="004C4F86" w:rsidRPr="008A6E34">
        <w:rPr>
          <w:rFonts w:ascii="Arial" w:eastAsia="Calibri" w:hAnsi="Arial" w:cs="Arial"/>
          <w:color w:val="000000"/>
          <w:sz w:val="24"/>
          <w:szCs w:val="24"/>
          <w:lang w:val="es-ES"/>
        </w:rPr>
        <w:t xml:space="preserve">  son los trabajos donde se puede tener  riesgo de   </w:t>
      </w:r>
    </w:p>
    <w:p w:rsidR="00107AB1" w:rsidRPr="008A6E34" w:rsidRDefault="004C4F86" w:rsidP="008A6E34">
      <w:pPr>
        <w:shd w:val="clear" w:color="auto" w:fill="FFFFFF"/>
        <w:spacing w:after="0"/>
        <w:rPr>
          <w:rFonts w:ascii="Arial" w:hAnsi="Arial" w:cs="Arial"/>
          <w:color w:val="000000"/>
          <w:sz w:val="24"/>
          <w:szCs w:val="24"/>
          <w:lang w:val="es-ES"/>
        </w:rPr>
      </w:pPr>
      <w:r w:rsidRPr="008A6E34">
        <w:rPr>
          <w:rFonts w:ascii="Arial" w:eastAsia="Calibri" w:hAnsi="Arial" w:cs="Arial"/>
          <w:color w:val="000000"/>
          <w:sz w:val="24"/>
          <w:szCs w:val="24"/>
          <w:lang w:val="es-ES"/>
        </w:rPr>
        <w:t xml:space="preserve">     </w:t>
      </w:r>
      <w:r w:rsidR="00107AB1" w:rsidRPr="008A6E34">
        <w:rPr>
          <w:rFonts w:ascii="Arial" w:hAnsi="Arial" w:cs="Arial"/>
          <w:color w:val="000000"/>
          <w:sz w:val="24"/>
          <w:szCs w:val="24"/>
          <w:lang w:val="es-ES"/>
        </w:rPr>
        <w:t xml:space="preserve">        </w:t>
      </w:r>
      <w:r w:rsidRPr="008A6E34">
        <w:rPr>
          <w:rFonts w:ascii="Arial" w:eastAsia="Calibri" w:hAnsi="Arial" w:cs="Arial"/>
          <w:color w:val="000000"/>
          <w:sz w:val="24"/>
          <w:szCs w:val="24"/>
          <w:lang w:val="es-ES"/>
        </w:rPr>
        <w:t xml:space="preserve"> </w:t>
      </w:r>
      <w:r w:rsidR="00EA0C4C" w:rsidRPr="008A6E34">
        <w:rPr>
          <w:rFonts w:ascii="Arial" w:hAnsi="Arial" w:cs="Arial"/>
          <w:color w:val="000000"/>
          <w:sz w:val="24"/>
          <w:szCs w:val="24"/>
          <w:lang w:val="es-ES"/>
        </w:rPr>
        <w:t xml:space="preserve">                 </w:t>
      </w:r>
      <w:r w:rsidRPr="008A6E34">
        <w:rPr>
          <w:rFonts w:ascii="Arial" w:eastAsia="Calibri" w:hAnsi="Arial" w:cs="Arial"/>
          <w:color w:val="000000"/>
          <w:sz w:val="24"/>
          <w:szCs w:val="24"/>
          <w:lang w:val="es-ES"/>
        </w:rPr>
        <w:t xml:space="preserve"> enfermar   por leptospirosis y porque</w:t>
      </w:r>
    </w:p>
    <w:p w:rsidR="004C4F86" w:rsidRPr="008A6E34" w:rsidRDefault="00107AB1" w:rsidP="008A6E34">
      <w:pPr>
        <w:pStyle w:val="Prrafodelista"/>
        <w:numPr>
          <w:ilvl w:val="0"/>
          <w:numId w:val="22"/>
        </w:numPr>
        <w:shd w:val="clear" w:color="auto" w:fill="FFFFFF"/>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__</w:t>
      </w:r>
      <w:r w:rsidR="004C4F86" w:rsidRPr="008A6E34">
        <w:rPr>
          <w:rFonts w:ascii="Arial" w:eastAsia="Calibri" w:hAnsi="Arial" w:cs="Arial"/>
          <w:color w:val="000000"/>
          <w:sz w:val="24"/>
          <w:szCs w:val="24"/>
          <w:lang w:val="es-ES"/>
        </w:rPr>
        <w:t xml:space="preserve">Le han explicado si   existe riesgo </w:t>
      </w:r>
      <w:proofErr w:type="gramStart"/>
      <w:r w:rsidR="004C4F86" w:rsidRPr="008A6E34">
        <w:rPr>
          <w:rFonts w:ascii="Arial" w:eastAsia="Calibri" w:hAnsi="Arial" w:cs="Arial"/>
          <w:color w:val="000000"/>
          <w:sz w:val="24"/>
          <w:szCs w:val="24"/>
          <w:lang w:val="es-ES"/>
        </w:rPr>
        <w:t>de  padecer</w:t>
      </w:r>
      <w:proofErr w:type="gramEnd"/>
      <w:r w:rsidR="004C4F86" w:rsidRPr="008A6E34">
        <w:rPr>
          <w:rFonts w:ascii="Arial" w:eastAsia="Calibri" w:hAnsi="Arial" w:cs="Arial"/>
          <w:color w:val="000000"/>
          <w:sz w:val="24"/>
          <w:szCs w:val="24"/>
          <w:lang w:val="es-ES"/>
        </w:rPr>
        <w:t xml:space="preserve"> leptospirosis en su   </w:t>
      </w:r>
    </w:p>
    <w:p w:rsidR="00B36CB1" w:rsidRPr="008A6E34" w:rsidRDefault="004C4F86" w:rsidP="008A6E34">
      <w:pPr>
        <w:shd w:val="clear" w:color="auto" w:fill="FFFFFF"/>
        <w:spacing w:after="0"/>
        <w:rPr>
          <w:rFonts w:ascii="Arial" w:hAnsi="Arial" w:cs="Arial"/>
          <w:color w:val="000000"/>
          <w:sz w:val="24"/>
          <w:szCs w:val="24"/>
          <w:lang w:val="es-ES"/>
        </w:rPr>
      </w:pPr>
      <w:r w:rsidRPr="008A6E34">
        <w:rPr>
          <w:rFonts w:ascii="Arial" w:eastAsia="Calibri" w:hAnsi="Arial" w:cs="Arial"/>
          <w:color w:val="000000"/>
          <w:sz w:val="24"/>
          <w:szCs w:val="24"/>
          <w:lang w:val="es-ES"/>
        </w:rPr>
        <w:t xml:space="preserve">      </w:t>
      </w:r>
      <w:r w:rsidR="00107AB1" w:rsidRPr="008A6E34">
        <w:rPr>
          <w:rFonts w:ascii="Arial" w:hAnsi="Arial" w:cs="Arial"/>
          <w:color w:val="000000"/>
          <w:sz w:val="24"/>
          <w:szCs w:val="24"/>
          <w:lang w:val="es-ES"/>
        </w:rPr>
        <w:t xml:space="preserve">      </w:t>
      </w:r>
      <w:r w:rsidR="00EA0C4C" w:rsidRPr="008A6E34">
        <w:rPr>
          <w:rFonts w:ascii="Arial" w:hAnsi="Arial" w:cs="Arial"/>
          <w:color w:val="000000"/>
          <w:sz w:val="24"/>
          <w:szCs w:val="24"/>
          <w:lang w:val="es-ES"/>
        </w:rPr>
        <w:t xml:space="preserve">                </w:t>
      </w:r>
      <w:r w:rsidR="00107AB1" w:rsidRPr="008A6E34">
        <w:rPr>
          <w:rFonts w:ascii="Arial" w:hAnsi="Arial" w:cs="Arial"/>
          <w:color w:val="000000"/>
          <w:sz w:val="24"/>
          <w:szCs w:val="24"/>
          <w:lang w:val="es-ES"/>
        </w:rPr>
        <w:t xml:space="preserve"> </w:t>
      </w:r>
      <w:r w:rsidRPr="008A6E34">
        <w:rPr>
          <w:rFonts w:ascii="Arial" w:eastAsia="Calibri" w:hAnsi="Arial" w:cs="Arial"/>
          <w:color w:val="000000"/>
          <w:sz w:val="24"/>
          <w:szCs w:val="24"/>
          <w:lang w:val="es-ES"/>
        </w:rPr>
        <w:t xml:space="preserve">   </w:t>
      </w:r>
      <w:proofErr w:type="gramStart"/>
      <w:r w:rsidRPr="008A6E34">
        <w:rPr>
          <w:rFonts w:ascii="Arial" w:eastAsia="Calibri" w:hAnsi="Arial" w:cs="Arial"/>
          <w:color w:val="000000"/>
          <w:sz w:val="24"/>
          <w:szCs w:val="24"/>
          <w:lang w:val="es-ES"/>
        </w:rPr>
        <w:t>Comunidad  y</w:t>
      </w:r>
      <w:proofErr w:type="gramEnd"/>
      <w:r w:rsidRPr="008A6E34">
        <w:rPr>
          <w:rFonts w:ascii="Arial" w:eastAsia="Calibri" w:hAnsi="Arial" w:cs="Arial"/>
          <w:color w:val="000000"/>
          <w:sz w:val="24"/>
          <w:szCs w:val="24"/>
          <w:lang w:val="es-ES"/>
        </w:rPr>
        <w:t xml:space="preserve"> porque </w:t>
      </w:r>
    </w:p>
    <w:p w:rsidR="004C4F86" w:rsidRPr="008A6E34" w:rsidRDefault="00B36CB1" w:rsidP="008A6E34">
      <w:pPr>
        <w:pStyle w:val="Prrafodelista"/>
        <w:numPr>
          <w:ilvl w:val="0"/>
          <w:numId w:val="22"/>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__ De o</w:t>
      </w:r>
      <w:r w:rsidR="004C4F86" w:rsidRPr="008A6E34">
        <w:rPr>
          <w:rFonts w:ascii="Arial" w:eastAsia="Calibri" w:hAnsi="Arial" w:cs="Arial"/>
          <w:color w:val="000000"/>
          <w:sz w:val="24"/>
          <w:szCs w:val="24"/>
          <w:lang w:val="es-ES"/>
        </w:rPr>
        <w:t>tros aspectos relacionados con la leptospirosis</w:t>
      </w:r>
    </w:p>
    <w:p w:rsidR="004C4F86" w:rsidRPr="008A6E34" w:rsidRDefault="00B36CB1" w:rsidP="008A6E34">
      <w:pPr>
        <w:pStyle w:val="Prrafodelista"/>
        <w:numPr>
          <w:ilvl w:val="0"/>
          <w:numId w:val="22"/>
        </w:numPr>
        <w:shd w:val="clear" w:color="auto" w:fill="FFFFFF"/>
        <w:spacing w:after="0"/>
        <w:ind w:left="0" w:firstLine="0"/>
        <w:rPr>
          <w:rFonts w:ascii="Arial" w:hAnsi="Arial" w:cs="Arial"/>
          <w:color w:val="000000"/>
          <w:sz w:val="24"/>
          <w:szCs w:val="24"/>
          <w:lang w:val="es-ES"/>
        </w:rPr>
      </w:pPr>
      <w:r w:rsidRPr="008A6E34">
        <w:rPr>
          <w:rFonts w:ascii="Arial" w:hAnsi="Arial" w:cs="Arial"/>
          <w:color w:val="000000"/>
          <w:sz w:val="24"/>
          <w:szCs w:val="24"/>
          <w:lang w:val="es-ES"/>
        </w:rPr>
        <w:t xml:space="preserve"> __</w:t>
      </w:r>
      <w:r w:rsidR="004C4F86" w:rsidRPr="008A6E34">
        <w:rPr>
          <w:rFonts w:ascii="Arial" w:eastAsia="Calibri" w:hAnsi="Arial" w:cs="Arial"/>
          <w:color w:val="000000"/>
          <w:sz w:val="24"/>
          <w:szCs w:val="24"/>
          <w:lang w:val="es-ES"/>
        </w:rPr>
        <w:t>No recuerdo</w:t>
      </w:r>
    </w:p>
    <w:p w:rsidR="004C4F86" w:rsidRPr="008A6E34" w:rsidRDefault="00B36CB1" w:rsidP="008A6E34">
      <w:pPr>
        <w:pStyle w:val="Prrafodelista"/>
        <w:numPr>
          <w:ilvl w:val="0"/>
          <w:numId w:val="22"/>
        </w:numPr>
        <w:shd w:val="clear" w:color="auto" w:fill="FFFFFF"/>
        <w:spacing w:after="0"/>
        <w:ind w:left="0" w:firstLine="0"/>
        <w:rPr>
          <w:rFonts w:ascii="Arial" w:eastAsia="Calibri" w:hAnsi="Arial" w:cs="Arial"/>
          <w:color w:val="000000"/>
          <w:sz w:val="24"/>
          <w:szCs w:val="24"/>
          <w:lang w:val="es-ES"/>
        </w:rPr>
      </w:pPr>
      <w:r w:rsidRPr="008A6E34">
        <w:rPr>
          <w:rFonts w:ascii="Arial" w:hAnsi="Arial" w:cs="Arial"/>
          <w:color w:val="000000"/>
          <w:sz w:val="24"/>
          <w:szCs w:val="24"/>
          <w:lang w:val="es-ES"/>
        </w:rPr>
        <w:t>__</w:t>
      </w:r>
      <w:r w:rsidR="004C4F86" w:rsidRPr="008A6E34">
        <w:rPr>
          <w:rFonts w:ascii="Arial" w:eastAsia="Calibri" w:hAnsi="Arial" w:cs="Arial"/>
          <w:color w:val="000000"/>
          <w:sz w:val="24"/>
          <w:szCs w:val="24"/>
          <w:lang w:val="es-ES"/>
        </w:rPr>
        <w:t xml:space="preserve">Nunca se ha efectuado alguna actividad     </w:t>
      </w:r>
    </w:p>
    <w:p w:rsidR="0004516A" w:rsidRPr="008A6E34" w:rsidRDefault="00EA0C4C" w:rsidP="008A6E34">
      <w:pPr>
        <w:pStyle w:val="Prrafodelista"/>
        <w:numPr>
          <w:ilvl w:val="0"/>
          <w:numId w:val="3"/>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 xml:space="preserve">  Marque con una </w:t>
      </w:r>
      <w:proofErr w:type="gramStart"/>
      <w:r w:rsidRPr="008A6E34">
        <w:rPr>
          <w:rFonts w:ascii="Arial" w:eastAsia="Calibri" w:hAnsi="Arial" w:cs="Arial"/>
          <w:color w:val="000000"/>
          <w:sz w:val="24"/>
          <w:szCs w:val="24"/>
          <w:lang w:val="es-ES"/>
        </w:rPr>
        <w:t>cruz  los</w:t>
      </w:r>
      <w:proofErr w:type="gramEnd"/>
      <w:r w:rsidRPr="008A6E34">
        <w:rPr>
          <w:rFonts w:ascii="Arial" w:eastAsia="Calibri" w:hAnsi="Arial" w:cs="Arial"/>
          <w:color w:val="000000"/>
          <w:sz w:val="24"/>
          <w:szCs w:val="24"/>
          <w:lang w:val="es-ES"/>
        </w:rPr>
        <w:t xml:space="preserve"> aspectos que considera importante para </w:t>
      </w:r>
      <w:r w:rsidRPr="008A6E34">
        <w:rPr>
          <w:rFonts w:ascii="Arial" w:hAnsi="Arial" w:cs="Arial"/>
          <w:color w:val="000000"/>
          <w:sz w:val="24"/>
          <w:szCs w:val="24"/>
          <w:lang w:val="es-ES"/>
        </w:rPr>
        <w:t>lograr</w:t>
      </w:r>
      <w:r w:rsidR="00226886" w:rsidRPr="008A6E34">
        <w:rPr>
          <w:rFonts w:ascii="Arial" w:hAnsi="Arial" w:cs="Arial"/>
          <w:color w:val="000000"/>
          <w:sz w:val="24"/>
          <w:szCs w:val="24"/>
          <w:lang w:val="es-ES"/>
        </w:rPr>
        <w:t xml:space="preserve"> </w:t>
      </w:r>
      <w:r w:rsidRPr="008A6E34">
        <w:rPr>
          <w:rFonts w:ascii="Arial" w:hAnsi="Arial" w:cs="Arial"/>
          <w:color w:val="000000"/>
          <w:sz w:val="24"/>
          <w:szCs w:val="24"/>
          <w:lang w:val="es-ES"/>
        </w:rPr>
        <w:t xml:space="preserve">que toda la comunidad  </w:t>
      </w:r>
      <w:r w:rsidR="0004516A" w:rsidRPr="008A6E34">
        <w:rPr>
          <w:rFonts w:ascii="Arial" w:hAnsi="Arial" w:cs="Arial"/>
          <w:color w:val="000000"/>
          <w:sz w:val="24"/>
          <w:szCs w:val="24"/>
          <w:lang w:val="es-ES"/>
        </w:rPr>
        <w:t xml:space="preserve">  </w:t>
      </w:r>
    </w:p>
    <w:p w:rsidR="00EA0C4C" w:rsidRPr="008A6E34" w:rsidRDefault="0004516A" w:rsidP="008A6E34">
      <w:pPr>
        <w:pStyle w:val="Prrafodelista"/>
        <w:shd w:val="clear" w:color="auto" w:fill="FFFFFF"/>
        <w:spacing w:after="0"/>
        <w:ind w:left="0"/>
        <w:rPr>
          <w:rFonts w:ascii="Arial" w:eastAsia="Calibri" w:hAnsi="Arial" w:cs="Arial"/>
          <w:color w:val="000000"/>
          <w:sz w:val="24"/>
          <w:szCs w:val="24"/>
          <w:lang w:val="es-ES"/>
        </w:rPr>
      </w:pPr>
      <w:r w:rsidRPr="008A6E34">
        <w:rPr>
          <w:rFonts w:ascii="Arial" w:hAnsi="Arial" w:cs="Arial"/>
          <w:color w:val="000000"/>
          <w:sz w:val="24"/>
          <w:szCs w:val="24"/>
          <w:lang w:val="es-ES"/>
        </w:rPr>
        <w:t xml:space="preserve">    </w:t>
      </w:r>
      <w:proofErr w:type="gramStart"/>
      <w:r w:rsidR="00EA0C4C" w:rsidRPr="008A6E34">
        <w:rPr>
          <w:rFonts w:ascii="Arial" w:hAnsi="Arial" w:cs="Arial"/>
          <w:color w:val="000000"/>
          <w:sz w:val="24"/>
          <w:szCs w:val="24"/>
          <w:lang w:val="es-ES"/>
        </w:rPr>
        <w:t>participe  en</w:t>
      </w:r>
      <w:proofErr w:type="gramEnd"/>
      <w:r w:rsidR="00EA0C4C" w:rsidRPr="008A6E34">
        <w:rPr>
          <w:rFonts w:ascii="Arial" w:hAnsi="Arial" w:cs="Arial"/>
          <w:color w:val="000000"/>
          <w:sz w:val="24"/>
          <w:szCs w:val="24"/>
          <w:lang w:val="es-ES"/>
        </w:rPr>
        <w:t xml:space="preserve"> la </w:t>
      </w:r>
      <w:r w:rsidR="00EA0C4C" w:rsidRPr="008A6E34">
        <w:rPr>
          <w:rFonts w:ascii="Arial" w:eastAsia="Calibri" w:hAnsi="Arial" w:cs="Arial"/>
          <w:color w:val="000000"/>
          <w:sz w:val="24"/>
          <w:szCs w:val="24"/>
          <w:lang w:val="es-ES"/>
        </w:rPr>
        <w:t xml:space="preserve">prevención  de la leptospirosis:  </w:t>
      </w:r>
    </w:p>
    <w:p w:rsidR="00EA0C4C" w:rsidRPr="008A6E34" w:rsidRDefault="00EA0C4C" w:rsidP="008A6E34">
      <w:pPr>
        <w:pStyle w:val="Prrafodelista"/>
        <w:numPr>
          <w:ilvl w:val="0"/>
          <w:numId w:val="23"/>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__ Es responsabilidad de la comunidad trabajar para apoyar e</w:t>
      </w:r>
      <w:r w:rsidRPr="008A6E34">
        <w:rPr>
          <w:rFonts w:ascii="Arial" w:hAnsi="Arial" w:cs="Arial"/>
          <w:color w:val="000000"/>
          <w:sz w:val="24"/>
          <w:szCs w:val="24"/>
          <w:lang w:val="es-ES"/>
        </w:rPr>
        <w:t xml:space="preserve">n </w:t>
      </w:r>
      <w:proofErr w:type="gramStart"/>
      <w:r w:rsidRPr="008A6E34">
        <w:rPr>
          <w:rFonts w:ascii="Arial" w:hAnsi="Arial" w:cs="Arial"/>
          <w:color w:val="000000"/>
          <w:sz w:val="24"/>
          <w:szCs w:val="24"/>
          <w:lang w:val="es-ES"/>
        </w:rPr>
        <w:t>la</w:t>
      </w:r>
      <w:r w:rsidRPr="008A6E34">
        <w:rPr>
          <w:rFonts w:ascii="Arial" w:eastAsia="Calibri" w:hAnsi="Arial" w:cs="Arial"/>
          <w:color w:val="000000"/>
          <w:sz w:val="24"/>
          <w:szCs w:val="24"/>
          <w:lang w:val="es-ES"/>
        </w:rPr>
        <w:t xml:space="preserve">  prevención</w:t>
      </w:r>
      <w:proofErr w:type="gramEnd"/>
      <w:r w:rsidRPr="008A6E34">
        <w:rPr>
          <w:rFonts w:ascii="Arial" w:eastAsia="Calibri" w:hAnsi="Arial" w:cs="Arial"/>
          <w:color w:val="000000"/>
          <w:sz w:val="24"/>
          <w:szCs w:val="24"/>
          <w:lang w:val="es-ES"/>
        </w:rPr>
        <w:t xml:space="preserve"> y </w:t>
      </w:r>
      <w:r w:rsidR="001C7F1E" w:rsidRPr="008A6E34">
        <w:rPr>
          <w:rFonts w:ascii="Arial" w:hAnsi="Arial" w:cs="Arial"/>
          <w:color w:val="000000"/>
          <w:sz w:val="24"/>
          <w:szCs w:val="24"/>
          <w:lang w:val="es-ES"/>
        </w:rPr>
        <w:t>control de la leptospirosis</w:t>
      </w:r>
    </w:p>
    <w:p w:rsidR="00EA0C4C" w:rsidRPr="008A6E34" w:rsidRDefault="00EA0C4C" w:rsidP="008A6E34">
      <w:pPr>
        <w:pStyle w:val="Prrafodelista"/>
        <w:numPr>
          <w:ilvl w:val="0"/>
          <w:numId w:val="23"/>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 xml:space="preserve">__Las autoridades de la </w:t>
      </w:r>
      <w:proofErr w:type="gramStart"/>
      <w:r w:rsidRPr="008A6E34">
        <w:rPr>
          <w:rFonts w:ascii="Arial" w:eastAsia="Calibri" w:hAnsi="Arial" w:cs="Arial"/>
          <w:color w:val="000000"/>
          <w:sz w:val="24"/>
          <w:szCs w:val="24"/>
          <w:lang w:val="es-ES"/>
        </w:rPr>
        <w:t>comunidad  deben</w:t>
      </w:r>
      <w:proofErr w:type="gramEnd"/>
      <w:r w:rsidRPr="008A6E34">
        <w:rPr>
          <w:rFonts w:ascii="Arial" w:eastAsia="Calibri" w:hAnsi="Arial" w:cs="Arial"/>
          <w:color w:val="000000"/>
          <w:sz w:val="24"/>
          <w:szCs w:val="24"/>
          <w:lang w:val="es-ES"/>
        </w:rPr>
        <w:t xml:space="preserve"> conocen  muy bien las necesidades  en cuanto a la prevención de la l</w:t>
      </w:r>
      <w:r w:rsidR="001C7F1E" w:rsidRPr="008A6E34">
        <w:rPr>
          <w:rFonts w:ascii="Arial" w:hAnsi="Arial" w:cs="Arial"/>
          <w:color w:val="000000"/>
          <w:sz w:val="24"/>
          <w:szCs w:val="24"/>
          <w:lang w:val="es-ES"/>
        </w:rPr>
        <w:t>eptospirosis</w:t>
      </w:r>
    </w:p>
    <w:p w:rsidR="001C7F1E" w:rsidRPr="008A6E34" w:rsidRDefault="00EA0C4C" w:rsidP="008A6E34">
      <w:pPr>
        <w:pStyle w:val="Prrafodelista"/>
        <w:numPr>
          <w:ilvl w:val="0"/>
          <w:numId w:val="23"/>
        </w:numPr>
        <w:shd w:val="clear" w:color="auto" w:fill="FFFFFF"/>
        <w:spacing w:after="0"/>
        <w:ind w:left="0" w:firstLine="0"/>
        <w:rPr>
          <w:rFonts w:ascii="Arial" w:hAnsi="Arial" w:cs="Arial"/>
          <w:color w:val="000000"/>
          <w:sz w:val="24"/>
          <w:szCs w:val="24"/>
          <w:lang w:val="es-ES"/>
        </w:rPr>
      </w:pPr>
      <w:r w:rsidRPr="008A6E34">
        <w:rPr>
          <w:rFonts w:ascii="Arial" w:eastAsia="Calibri" w:hAnsi="Arial" w:cs="Arial"/>
          <w:color w:val="000000"/>
          <w:sz w:val="24"/>
          <w:szCs w:val="24"/>
          <w:lang w:val="es-ES"/>
        </w:rPr>
        <w:t xml:space="preserve">__Los miembros de la </w:t>
      </w:r>
      <w:proofErr w:type="gramStart"/>
      <w:r w:rsidRPr="008A6E34">
        <w:rPr>
          <w:rFonts w:ascii="Arial" w:eastAsia="Calibri" w:hAnsi="Arial" w:cs="Arial"/>
          <w:color w:val="000000"/>
          <w:sz w:val="24"/>
          <w:szCs w:val="24"/>
          <w:lang w:val="es-ES"/>
        </w:rPr>
        <w:t>comunidad  o</w:t>
      </w:r>
      <w:proofErr w:type="gramEnd"/>
      <w:r w:rsidRPr="008A6E34">
        <w:rPr>
          <w:rFonts w:ascii="Arial" w:eastAsia="Calibri" w:hAnsi="Arial" w:cs="Arial"/>
          <w:color w:val="000000"/>
          <w:sz w:val="24"/>
          <w:szCs w:val="24"/>
          <w:lang w:val="es-ES"/>
        </w:rPr>
        <w:t xml:space="preserve"> barrio   deben participar activamente  en la  planeación  e implementación de las actividades  para la prevención de la </w:t>
      </w:r>
      <w:r w:rsidR="001C7F1E" w:rsidRPr="008A6E34">
        <w:rPr>
          <w:rFonts w:ascii="Arial" w:hAnsi="Arial" w:cs="Arial"/>
          <w:color w:val="000000"/>
          <w:sz w:val="24"/>
          <w:szCs w:val="24"/>
          <w:lang w:val="es-ES"/>
        </w:rPr>
        <w:t xml:space="preserve">   </w:t>
      </w:r>
      <w:r w:rsidRPr="008A6E34">
        <w:rPr>
          <w:rFonts w:ascii="Arial" w:eastAsia="Calibri" w:hAnsi="Arial" w:cs="Arial"/>
          <w:color w:val="000000"/>
          <w:sz w:val="24"/>
          <w:szCs w:val="24"/>
          <w:lang w:val="es-ES"/>
        </w:rPr>
        <w:t xml:space="preserve">      </w:t>
      </w:r>
      <w:r w:rsidR="001C7F1E" w:rsidRPr="008A6E34">
        <w:rPr>
          <w:rFonts w:ascii="Arial" w:hAnsi="Arial" w:cs="Arial"/>
          <w:color w:val="000000"/>
          <w:sz w:val="24"/>
          <w:szCs w:val="24"/>
          <w:lang w:val="es-ES"/>
        </w:rPr>
        <w:t xml:space="preserve">    </w:t>
      </w:r>
    </w:p>
    <w:p w:rsidR="00EA0C4C" w:rsidRPr="008A6E34" w:rsidRDefault="001C7F1E" w:rsidP="008A6E34">
      <w:pPr>
        <w:pStyle w:val="Prrafodelista"/>
        <w:shd w:val="clear" w:color="auto" w:fill="FFFFFF"/>
        <w:spacing w:after="0"/>
        <w:ind w:left="0"/>
        <w:rPr>
          <w:rFonts w:ascii="Arial" w:eastAsia="Calibri" w:hAnsi="Arial" w:cs="Arial"/>
          <w:color w:val="000000"/>
          <w:sz w:val="24"/>
          <w:szCs w:val="24"/>
          <w:lang w:val="es-ES"/>
        </w:rPr>
      </w:pPr>
      <w:r w:rsidRPr="008A6E34">
        <w:rPr>
          <w:rFonts w:ascii="Arial" w:hAnsi="Arial" w:cs="Arial"/>
          <w:color w:val="000000"/>
          <w:sz w:val="24"/>
          <w:szCs w:val="24"/>
          <w:lang w:val="es-ES"/>
        </w:rPr>
        <w:t xml:space="preserve">       </w:t>
      </w:r>
      <w:r w:rsidR="007E17D6" w:rsidRPr="008A6E34">
        <w:rPr>
          <w:rFonts w:ascii="Arial" w:hAnsi="Arial" w:cs="Arial"/>
          <w:color w:val="000000"/>
          <w:sz w:val="24"/>
          <w:szCs w:val="24"/>
          <w:lang w:val="es-ES"/>
        </w:rPr>
        <w:t xml:space="preserve">     </w:t>
      </w:r>
      <w:r w:rsidRPr="008A6E34">
        <w:rPr>
          <w:rFonts w:ascii="Arial" w:hAnsi="Arial" w:cs="Arial"/>
          <w:color w:val="000000"/>
          <w:sz w:val="24"/>
          <w:szCs w:val="24"/>
          <w:lang w:val="es-ES"/>
        </w:rPr>
        <w:t xml:space="preserve"> </w:t>
      </w:r>
      <w:r w:rsidR="00EA0C4C" w:rsidRPr="008A6E34">
        <w:rPr>
          <w:rFonts w:ascii="Arial" w:eastAsia="Calibri" w:hAnsi="Arial" w:cs="Arial"/>
          <w:color w:val="000000"/>
          <w:sz w:val="24"/>
          <w:szCs w:val="24"/>
          <w:lang w:val="es-ES"/>
        </w:rPr>
        <w:t xml:space="preserve">leptospirosis </w:t>
      </w:r>
      <w:r w:rsidRPr="008A6E34">
        <w:rPr>
          <w:rFonts w:ascii="Arial" w:hAnsi="Arial" w:cs="Arial"/>
          <w:color w:val="000000"/>
          <w:sz w:val="24"/>
          <w:szCs w:val="24"/>
          <w:lang w:val="es-ES"/>
        </w:rPr>
        <w:t>de forma organizada</w:t>
      </w:r>
      <w:r w:rsidR="00EA0C4C" w:rsidRPr="008A6E34">
        <w:rPr>
          <w:rFonts w:ascii="Arial" w:eastAsia="Calibri" w:hAnsi="Arial" w:cs="Arial"/>
          <w:color w:val="000000"/>
          <w:sz w:val="24"/>
          <w:szCs w:val="24"/>
          <w:lang w:val="es-ES"/>
        </w:rPr>
        <w:t xml:space="preserve">  </w:t>
      </w:r>
    </w:p>
    <w:p w:rsidR="00EA0C4C" w:rsidRPr="008A6E34" w:rsidRDefault="00EA0C4C" w:rsidP="008A6E34">
      <w:pPr>
        <w:pStyle w:val="Prrafodelista"/>
        <w:numPr>
          <w:ilvl w:val="0"/>
          <w:numId w:val="23"/>
        </w:numPr>
        <w:shd w:val="clear" w:color="auto" w:fill="FFFFFF"/>
        <w:spacing w:after="0"/>
        <w:ind w:left="0" w:firstLine="0"/>
        <w:rPr>
          <w:rFonts w:ascii="Arial" w:eastAsia="Calibri" w:hAnsi="Arial" w:cs="Arial"/>
          <w:color w:val="000000"/>
          <w:sz w:val="24"/>
          <w:szCs w:val="24"/>
          <w:lang w:val="es-ES"/>
        </w:rPr>
      </w:pPr>
      <w:r w:rsidRPr="008A6E34">
        <w:rPr>
          <w:rFonts w:ascii="Arial" w:eastAsia="Calibri" w:hAnsi="Arial" w:cs="Arial"/>
          <w:color w:val="000000"/>
          <w:sz w:val="24"/>
          <w:szCs w:val="24"/>
          <w:lang w:val="es-ES"/>
        </w:rPr>
        <w:t xml:space="preserve">__Es obligación de todos los miembros de la </w:t>
      </w:r>
      <w:proofErr w:type="gramStart"/>
      <w:r w:rsidRPr="008A6E34">
        <w:rPr>
          <w:rFonts w:ascii="Arial" w:eastAsia="Calibri" w:hAnsi="Arial" w:cs="Arial"/>
          <w:color w:val="000000"/>
          <w:sz w:val="24"/>
          <w:szCs w:val="24"/>
          <w:lang w:val="es-ES"/>
        </w:rPr>
        <w:t>comunidad  participar</w:t>
      </w:r>
      <w:proofErr w:type="gramEnd"/>
      <w:r w:rsidRPr="008A6E34">
        <w:rPr>
          <w:rFonts w:ascii="Arial" w:eastAsia="Calibri" w:hAnsi="Arial" w:cs="Arial"/>
          <w:color w:val="000000"/>
          <w:sz w:val="24"/>
          <w:szCs w:val="24"/>
          <w:lang w:val="es-ES"/>
        </w:rPr>
        <w:t xml:space="preserve"> y colaborar con todo programa  que implique desarrollo y   salud   evitando la  leptospirosis .</w:t>
      </w:r>
    </w:p>
    <w:p w:rsidR="003565C2" w:rsidRPr="008A6E34" w:rsidRDefault="007E17D6" w:rsidP="008A6E34">
      <w:pPr>
        <w:spacing w:after="0"/>
        <w:jc w:val="right"/>
        <w:rPr>
          <w:rFonts w:ascii="Arial" w:hAnsi="Arial" w:cs="Arial"/>
          <w:sz w:val="24"/>
          <w:szCs w:val="24"/>
          <w:lang w:val="es-ES"/>
        </w:rPr>
      </w:pPr>
      <w:r w:rsidRPr="008A6E34">
        <w:rPr>
          <w:rFonts w:ascii="Arial" w:hAnsi="Arial" w:cs="Arial"/>
          <w:sz w:val="24"/>
          <w:szCs w:val="24"/>
          <w:lang w:val="es-ES"/>
        </w:rPr>
        <w:t xml:space="preserve"> Muchas gracias </w:t>
      </w:r>
      <w:bookmarkStart w:id="0" w:name="_GoBack"/>
      <w:bookmarkEnd w:id="0"/>
    </w:p>
    <w:sectPr w:rsidR="003565C2" w:rsidRPr="008A6E34" w:rsidSect="00727574">
      <w:pgSz w:w="12240" w:h="15840" w:code="1"/>
      <w:pgMar w:top="1152" w:right="1440" w:bottom="-15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n-ea">
    <w:altName w:val="Times New Roman"/>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064"/>
    <w:multiLevelType w:val="hybridMultilevel"/>
    <w:tmpl w:val="C38EBFAC"/>
    <w:lvl w:ilvl="0" w:tplc="9E56B0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C53AA8"/>
    <w:multiLevelType w:val="hybridMultilevel"/>
    <w:tmpl w:val="AE98B170"/>
    <w:lvl w:ilvl="0" w:tplc="1E6805A4">
      <w:start w:val="3"/>
      <w:numFmt w:val="decimal"/>
      <w:lvlText w:val="%1."/>
      <w:lvlJc w:val="left"/>
      <w:pPr>
        <w:ind w:left="675" w:hanging="360"/>
      </w:pPr>
      <w:rPr>
        <w:rFonts w:hint="default"/>
      </w:rPr>
    </w:lvl>
    <w:lvl w:ilvl="1" w:tplc="30090019" w:tentative="1">
      <w:start w:val="1"/>
      <w:numFmt w:val="lowerLetter"/>
      <w:lvlText w:val="%2."/>
      <w:lvlJc w:val="left"/>
      <w:pPr>
        <w:ind w:left="1395" w:hanging="360"/>
      </w:pPr>
    </w:lvl>
    <w:lvl w:ilvl="2" w:tplc="3009001B" w:tentative="1">
      <w:start w:val="1"/>
      <w:numFmt w:val="lowerRoman"/>
      <w:lvlText w:val="%3."/>
      <w:lvlJc w:val="right"/>
      <w:pPr>
        <w:ind w:left="2115" w:hanging="180"/>
      </w:pPr>
    </w:lvl>
    <w:lvl w:ilvl="3" w:tplc="3009000F" w:tentative="1">
      <w:start w:val="1"/>
      <w:numFmt w:val="decimal"/>
      <w:lvlText w:val="%4."/>
      <w:lvlJc w:val="left"/>
      <w:pPr>
        <w:ind w:left="2835" w:hanging="360"/>
      </w:pPr>
    </w:lvl>
    <w:lvl w:ilvl="4" w:tplc="30090019" w:tentative="1">
      <w:start w:val="1"/>
      <w:numFmt w:val="lowerLetter"/>
      <w:lvlText w:val="%5."/>
      <w:lvlJc w:val="left"/>
      <w:pPr>
        <w:ind w:left="3555" w:hanging="360"/>
      </w:pPr>
    </w:lvl>
    <w:lvl w:ilvl="5" w:tplc="3009001B" w:tentative="1">
      <w:start w:val="1"/>
      <w:numFmt w:val="lowerRoman"/>
      <w:lvlText w:val="%6."/>
      <w:lvlJc w:val="right"/>
      <w:pPr>
        <w:ind w:left="4275" w:hanging="180"/>
      </w:pPr>
    </w:lvl>
    <w:lvl w:ilvl="6" w:tplc="3009000F" w:tentative="1">
      <w:start w:val="1"/>
      <w:numFmt w:val="decimal"/>
      <w:lvlText w:val="%7."/>
      <w:lvlJc w:val="left"/>
      <w:pPr>
        <w:ind w:left="4995" w:hanging="360"/>
      </w:pPr>
    </w:lvl>
    <w:lvl w:ilvl="7" w:tplc="30090019" w:tentative="1">
      <w:start w:val="1"/>
      <w:numFmt w:val="lowerLetter"/>
      <w:lvlText w:val="%8."/>
      <w:lvlJc w:val="left"/>
      <w:pPr>
        <w:ind w:left="5715" w:hanging="360"/>
      </w:pPr>
    </w:lvl>
    <w:lvl w:ilvl="8" w:tplc="3009001B" w:tentative="1">
      <w:start w:val="1"/>
      <w:numFmt w:val="lowerRoman"/>
      <w:lvlText w:val="%9."/>
      <w:lvlJc w:val="right"/>
      <w:pPr>
        <w:ind w:left="6435" w:hanging="180"/>
      </w:pPr>
    </w:lvl>
  </w:abstractNum>
  <w:abstractNum w:abstractNumId="2" w15:restartNumberingAfterBreak="0">
    <w:nsid w:val="07E048BD"/>
    <w:multiLevelType w:val="hybridMultilevel"/>
    <w:tmpl w:val="95F427E0"/>
    <w:lvl w:ilvl="0" w:tplc="F70E5580">
      <w:start w:val="1"/>
      <w:numFmt w:val="lowerLetter"/>
      <w:lvlText w:val="%1."/>
      <w:lvlJc w:val="left"/>
      <w:pPr>
        <w:ind w:left="1710" w:hanging="36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3" w15:restartNumberingAfterBreak="0">
    <w:nsid w:val="0B5D0D87"/>
    <w:multiLevelType w:val="hybridMultilevel"/>
    <w:tmpl w:val="3E42E284"/>
    <w:lvl w:ilvl="0" w:tplc="FBAA5BFC">
      <w:start w:val="1"/>
      <w:numFmt w:val="lowerLetter"/>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4" w15:restartNumberingAfterBreak="0">
    <w:nsid w:val="0D651535"/>
    <w:multiLevelType w:val="hybridMultilevel"/>
    <w:tmpl w:val="EE12EF32"/>
    <w:lvl w:ilvl="0" w:tplc="58FC263A">
      <w:start w:val="1"/>
      <w:numFmt w:val="lowerLetter"/>
      <w:lvlText w:val="%1."/>
      <w:lvlJc w:val="left"/>
      <w:pPr>
        <w:ind w:left="1440" w:hanging="360"/>
      </w:pPr>
      <w:rPr>
        <w:rFonts w:hint="default"/>
      </w:rPr>
    </w:lvl>
    <w:lvl w:ilvl="1" w:tplc="30090019" w:tentative="1">
      <w:start w:val="1"/>
      <w:numFmt w:val="lowerLetter"/>
      <w:lvlText w:val="%2."/>
      <w:lvlJc w:val="left"/>
      <w:pPr>
        <w:ind w:left="2250" w:hanging="360"/>
      </w:pPr>
    </w:lvl>
    <w:lvl w:ilvl="2" w:tplc="3009001B" w:tentative="1">
      <w:start w:val="1"/>
      <w:numFmt w:val="lowerRoman"/>
      <w:lvlText w:val="%3."/>
      <w:lvlJc w:val="right"/>
      <w:pPr>
        <w:ind w:left="2970" w:hanging="180"/>
      </w:pPr>
    </w:lvl>
    <w:lvl w:ilvl="3" w:tplc="3009000F" w:tentative="1">
      <w:start w:val="1"/>
      <w:numFmt w:val="decimal"/>
      <w:lvlText w:val="%4."/>
      <w:lvlJc w:val="left"/>
      <w:pPr>
        <w:ind w:left="3690" w:hanging="360"/>
      </w:pPr>
    </w:lvl>
    <w:lvl w:ilvl="4" w:tplc="30090019" w:tentative="1">
      <w:start w:val="1"/>
      <w:numFmt w:val="lowerLetter"/>
      <w:lvlText w:val="%5."/>
      <w:lvlJc w:val="left"/>
      <w:pPr>
        <w:ind w:left="4410" w:hanging="360"/>
      </w:pPr>
    </w:lvl>
    <w:lvl w:ilvl="5" w:tplc="3009001B" w:tentative="1">
      <w:start w:val="1"/>
      <w:numFmt w:val="lowerRoman"/>
      <w:lvlText w:val="%6."/>
      <w:lvlJc w:val="right"/>
      <w:pPr>
        <w:ind w:left="5130" w:hanging="180"/>
      </w:pPr>
    </w:lvl>
    <w:lvl w:ilvl="6" w:tplc="3009000F" w:tentative="1">
      <w:start w:val="1"/>
      <w:numFmt w:val="decimal"/>
      <w:lvlText w:val="%7."/>
      <w:lvlJc w:val="left"/>
      <w:pPr>
        <w:ind w:left="5850" w:hanging="360"/>
      </w:pPr>
    </w:lvl>
    <w:lvl w:ilvl="7" w:tplc="30090019" w:tentative="1">
      <w:start w:val="1"/>
      <w:numFmt w:val="lowerLetter"/>
      <w:lvlText w:val="%8."/>
      <w:lvlJc w:val="left"/>
      <w:pPr>
        <w:ind w:left="6570" w:hanging="360"/>
      </w:pPr>
    </w:lvl>
    <w:lvl w:ilvl="8" w:tplc="3009001B" w:tentative="1">
      <w:start w:val="1"/>
      <w:numFmt w:val="lowerRoman"/>
      <w:lvlText w:val="%9."/>
      <w:lvlJc w:val="right"/>
      <w:pPr>
        <w:ind w:left="7290" w:hanging="180"/>
      </w:pPr>
    </w:lvl>
  </w:abstractNum>
  <w:abstractNum w:abstractNumId="5" w15:restartNumberingAfterBreak="0">
    <w:nsid w:val="13D46BEA"/>
    <w:multiLevelType w:val="hybridMultilevel"/>
    <w:tmpl w:val="6064429E"/>
    <w:lvl w:ilvl="0" w:tplc="0C0A000D">
      <w:start w:val="1"/>
      <w:numFmt w:val="bullet"/>
      <w:lvlText w:val=""/>
      <w:lvlJc w:val="left"/>
      <w:pPr>
        <w:ind w:left="1524" w:hanging="360"/>
      </w:pPr>
      <w:rPr>
        <w:rFonts w:ascii="Wingdings" w:hAnsi="Wingdings" w:hint="default"/>
      </w:rPr>
    </w:lvl>
    <w:lvl w:ilvl="1" w:tplc="0C0A0003" w:tentative="1">
      <w:start w:val="1"/>
      <w:numFmt w:val="bullet"/>
      <w:lvlText w:val="o"/>
      <w:lvlJc w:val="left"/>
      <w:pPr>
        <w:ind w:left="2244" w:hanging="360"/>
      </w:pPr>
      <w:rPr>
        <w:rFonts w:ascii="Courier New" w:hAnsi="Courier New" w:cs="Courier New" w:hint="default"/>
      </w:rPr>
    </w:lvl>
    <w:lvl w:ilvl="2" w:tplc="0C0A0005" w:tentative="1">
      <w:start w:val="1"/>
      <w:numFmt w:val="bullet"/>
      <w:lvlText w:val=""/>
      <w:lvlJc w:val="left"/>
      <w:pPr>
        <w:ind w:left="2964" w:hanging="360"/>
      </w:pPr>
      <w:rPr>
        <w:rFonts w:ascii="Wingdings" w:hAnsi="Wingdings" w:hint="default"/>
      </w:rPr>
    </w:lvl>
    <w:lvl w:ilvl="3" w:tplc="0C0A0001" w:tentative="1">
      <w:start w:val="1"/>
      <w:numFmt w:val="bullet"/>
      <w:lvlText w:val=""/>
      <w:lvlJc w:val="left"/>
      <w:pPr>
        <w:ind w:left="3684" w:hanging="360"/>
      </w:pPr>
      <w:rPr>
        <w:rFonts w:ascii="Symbol" w:hAnsi="Symbol" w:hint="default"/>
      </w:rPr>
    </w:lvl>
    <w:lvl w:ilvl="4" w:tplc="0C0A0003" w:tentative="1">
      <w:start w:val="1"/>
      <w:numFmt w:val="bullet"/>
      <w:lvlText w:val="o"/>
      <w:lvlJc w:val="left"/>
      <w:pPr>
        <w:ind w:left="4404" w:hanging="360"/>
      </w:pPr>
      <w:rPr>
        <w:rFonts w:ascii="Courier New" w:hAnsi="Courier New" w:cs="Courier New" w:hint="default"/>
      </w:rPr>
    </w:lvl>
    <w:lvl w:ilvl="5" w:tplc="0C0A0005" w:tentative="1">
      <w:start w:val="1"/>
      <w:numFmt w:val="bullet"/>
      <w:lvlText w:val=""/>
      <w:lvlJc w:val="left"/>
      <w:pPr>
        <w:ind w:left="5124" w:hanging="360"/>
      </w:pPr>
      <w:rPr>
        <w:rFonts w:ascii="Wingdings" w:hAnsi="Wingdings" w:hint="default"/>
      </w:rPr>
    </w:lvl>
    <w:lvl w:ilvl="6" w:tplc="0C0A0001" w:tentative="1">
      <w:start w:val="1"/>
      <w:numFmt w:val="bullet"/>
      <w:lvlText w:val=""/>
      <w:lvlJc w:val="left"/>
      <w:pPr>
        <w:ind w:left="5844" w:hanging="360"/>
      </w:pPr>
      <w:rPr>
        <w:rFonts w:ascii="Symbol" w:hAnsi="Symbol" w:hint="default"/>
      </w:rPr>
    </w:lvl>
    <w:lvl w:ilvl="7" w:tplc="0C0A0003" w:tentative="1">
      <w:start w:val="1"/>
      <w:numFmt w:val="bullet"/>
      <w:lvlText w:val="o"/>
      <w:lvlJc w:val="left"/>
      <w:pPr>
        <w:ind w:left="6564" w:hanging="360"/>
      </w:pPr>
      <w:rPr>
        <w:rFonts w:ascii="Courier New" w:hAnsi="Courier New" w:cs="Courier New" w:hint="default"/>
      </w:rPr>
    </w:lvl>
    <w:lvl w:ilvl="8" w:tplc="0C0A0005" w:tentative="1">
      <w:start w:val="1"/>
      <w:numFmt w:val="bullet"/>
      <w:lvlText w:val=""/>
      <w:lvlJc w:val="left"/>
      <w:pPr>
        <w:ind w:left="7284" w:hanging="360"/>
      </w:pPr>
      <w:rPr>
        <w:rFonts w:ascii="Wingdings" w:hAnsi="Wingdings" w:hint="default"/>
      </w:rPr>
    </w:lvl>
  </w:abstractNum>
  <w:abstractNum w:abstractNumId="6" w15:restartNumberingAfterBreak="0">
    <w:nsid w:val="1AE21685"/>
    <w:multiLevelType w:val="hybridMultilevel"/>
    <w:tmpl w:val="94CE27AA"/>
    <w:lvl w:ilvl="0" w:tplc="5BFE95F0">
      <w:start w:val="1"/>
      <w:numFmt w:val="lowerLetter"/>
      <w:lvlText w:val="%1."/>
      <w:lvlJc w:val="left"/>
      <w:pPr>
        <w:ind w:left="1620" w:hanging="360"/>
      </w:pPr>
      <w:rPr>
        <w:rFonts w:hint="default"/>
      </w:rPr>
    </w:lvl>
    <w:lvl w:ilvl="1" w:tplc="30090019" w:tentative="1">
      <w:start w:val="1"/>
      <w:numFmt w:val="lowerLetter"/>
      <w:lvlText w:val="%2."/>
      <w:lvlJc w:val="left"/>
      <w:pPr>
        <w:ind w:left="2385" w:hanging="360"/>
      </w:pPr>
    </w:lvl>
    <w:lvl w:ilvl="2" w:tplc="3009001B" w:tentative="1">
      <w:start w:val="1"/>
      <w:numFmt w:val="lowerRoman"/>
      <w:lvlText w:val="%3."/>
      <w:lvlJc w:val="right"/>
      <w:pPr>
        <w:ind w:left="3105" w:hanging="180"/>
      </w:pPr>
    </w:lvl>
    <w:lvl w:ilvl="3" w:tplc="3009000F" w:tentative="1">
      <w:start w:val="1"/>
      <w:numFmt w:val="decimal"/>
      <w:lvlText w:val="%4."/>
      <w:lvlJc w:val="left"/>
      <w:pPr>
        <w:ind w:left="3825" w:hanging="360"/>
      </w:pPr>
    </w:lvl>
    <w:lvl w:ilvl="4" w:tplc="30090019" w:tentative="1">
      <w:start w:val="1"/>
      <w:numFmt w:val="lowerLetter"/>
      <w:lvlText w:val="%5."/>
      <w:lvlJc w:val="left"/>
      <w:pPr>
        <w:ind w:left="4545" w:hanging="360"/>
      </w:pPr>
    </w:lvl>
    <w:lvl w:ilvl="5" w:tplc="3009001B" w:tentative="1">
      <w:start w:val="1"/>
      <w:numFmt w:val="lowerRoman"/>
      <w:lvlText w:val="%6."/>
      <w:lvlJc w:val="right"/>
      <w:pPr>
        <w:ind w:left="5265" w:hanging="180"/>
      </w:pPr>
    </w:lvl>
    <w:lvl w:ilvl="6" w:tplc="3009000F" w:tentative="1">
      <w:start w:val="1"/>
      <w:numFmt w:val="decimal"/>
      <w:lvlText w:val="%7."/>
      <w:lvlJc w:val="left"/>
      <w:pPr>
        <w:ind w:left="5985" w:hanging="360"/>
      </w:pPr>
    </w:lvl>
    <w:lvl w:ilvl="7" w:tplc="30090019" w:tentative="1">
      <w:start w:val="1"/>
      <w:numFmt w:val="lowerLetter"/>
      <w:lvlText w:val="%8."/>
      <w:lvlJc w:val="left"/>
      <w:pPr>
        <w:ind w:left="6705" w:hanging="360"/>
      </w:pPr>
    </w:lvl>
    <w:lvl w:ilvl="8" w:tplc="3009001B" w:tentative="1">
      <w:start w:val="1"/>
      <w:numFmt w:val="lowerRoman"/>
      <w:lvlText w:val="%9."/>
      <w:lvlJc w:val="right"/>
      <w:pPr>
        <w:ind w:left="7425" w:hanging="180"/>
      </w:pPr>
    </w:lvl>
  </w:abstractNum>
  <w:abstractNum w:abstractNumId="7" w15:restartNumberingAfterBreak="0">
    <w:nsid w:val="1AE90B25"/>
    <w:multiLevelType w:val="hybridMultilevel"/>
    <w:tmpl w:val="8FE8538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50943"/>
    <w:multiLevelType w:val="hybridMultilevel"/>
    <w:tmpl w:val="34BA35EA"/>
    <w:lvl w:ilvl="0" w:tplc="7C902E8C">
      <w:start w:val="1"/>
      <w:numFmt w:val="lowerLetter"/>
      <w:lvlText w:val="%1."/>
      <w:lvlJc w:val="left"/>
      <w:pPr>
        <w:ind w:left="1680" w:hanging="360"/>
      </w:pPr>
      <w:rPr>
        <w:rFonts w:hint="default"/>
      </w:r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9" w15:restartNumberingAfterBreak="0">
    <w:nsid w:val="1FD90824"/>
    <w:multiLevelType w:val="hybridMultilevel"/>
    <w:tmpl w:val="D1706578"/>
    <w:lvl w:ilvl="0" w:tplc="325C6212">
      <w:start w:val="1"/>
      <w:numFmt w:val="lowerLetter"/>
      <w:lvlText w:val="%1."/>
      <w:lvlJc w:val="left"/>
      <w:pPr>
        <w:ind w:left="171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10" w15:restartNumberingAfterBreak="0">
    <w:nsid w:val="20E94250"/>
    <w:multiLevelType w:val="hybridMultilevel"/>
    <w:tmpl w:val="631CB052"/>
    <w:lvl w:ilvl="0" w:tplc="3009000B">
      <w:start w:val="1"/>
      <w:numFmt w:val="bullet"/>
      <w:lvlText w:val=""/>
      <w:lvlJc w:val="left"/>
      <w:pPr>
        <w:ind w:left="360" w:hanging="360"/>
      </w:pPr>
      <w:rPr>
        <w:rFonts w:ascii="Wingdings" w:hAnsi="Wingdings"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1" w15:restartNumberingAfterBreak="0">
    <w:nsid w:val="212A7433"/>
    <w:multiLevelType w:val="hybridMultilevel"/>
    <w:tmpl w:val="68365248"/>
    <w:lvl w:ilvl="0" w:tplc="AD40FC02">
      <w:start w:val="1"/>
      <w:numFmt w:val="lowerLetter"/>
      <w:lvlText w:val="%1."/>
      <w:lvlJc w:val="left"/>
      <w:pPr>
        <w:ind w:left="126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12" w15:restartNumberingAfterBreak="0">
    <w:nsid w:val="220D0577"/>
    <w:multiLevelType w:val="hybridMultilevel"/>
    <w:tmpl w:val="87962F6E"/>
    <w:lvl w:ilvl="0" w:tplc="D8BE8A42">
      <w:start w:val="1"/>
      <w:numFmt w:val="low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13" w15:restartNumberingAfterBreak="0">
    <w:nsid w:val="27BB72B4"/>
    <w:multiLevelType w:val="hybridMultilevel"/>
    <w:tmpl w:val="FCE8E9AA"/>
    <w:lvl w:ilvl="0" w:tplc="E09E938C">
      <w:start w:val="1"/>
      <w:numFmt w:val="low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14" w15:restartNumberingAfterBreak="0">
    <w:nsid w:val="2C8107CB"/>
    <w:multiLevelType w:val="hybridMultilevel"/>
    <w:tmpl w:val="2AD45E4E"/>
    <w:lvl w:ilvl="0" w:tplc="3009000F">
      <w:start w:val="1"/>
      <w:numFmt w:val="decimal"/>
      <w:lvlText w:val="%1."/>
      <w:lvlJc w:val="left"/>
      <w:pPr>
        <w:ind w:left="45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DAE1840"/>
    <w:multiLevelType w:val="hybridMultilevel"/>
    <w:tmpl w:val="429CBF2C"/>
    <w:lvl w:ilvl="0" w:tplc="6714DD1E">
      <w:start w:val="1"/>
      <w:numFmt w:val="lowerLetter"/>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16" w15:restartNumberingAfterBreak="0">
    <w:nsid w:val="32FB71E7"/>
    <w:multiLevelType w:val="hybridMultilevel"/>
    <w:tmpl w:val="E312D97E"/>
    <w:lvl w:ilvl="0" w:tplc="18561FBC">
      <w:start w:val="1"/>
      <w:numFmt w:val="low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17" w15:restartNumberingAfterBreak="0">
    <w:nsid w:val="3550040C"/>
    <w:multiLevelType w:val="hybridMultilevel"/>
    <w:tmpl w:val="C6786E4C"/>
    <w:lvl w:ilvl="0" w:tplc="6374D8A4">
      <w:start w:val="1"/>
      <w:numFmt w:val="lowerLetter"/>
      <w:lvlText w:val="%1."/>
      <w:lvlJc w:val="left"/>
      <w:pPr>
        <w:ind w:left="180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95A02A8"/>
    <w:multiLevelType w:val="hybridMultilevel"/>
    <w:tmpl w:val="2E6E9A26"/>
    <w:lvl w:ilvl="0" w:tplc="30090019">
      <w:start w:val="1"/>
      <w:numFmt w:val="low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19" w15:restartNumberingAfterBreak="0">
    <w:nsid w:val="3B38177E"/>
    <w:multiLevelType w:val="hybridMultilevel"/>
    <w:tmpl w:val="4A6A47DC"/>
    <w:lvl w:ilvl="0" w:tplc="4300CB02">
      <w:start w:val="1"/>
      <w:numFmt w:val="decimal"/>
      <w:lvlText w:val="%1."/>
      <w:lvlJc w:val="left"/>
      <w:pPr>
        <w:ind w:left="720" w:hanging="360"/>
      </w:pPr>
      <w:rPr>
        <w:b w:val="0"/>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428F1845"/>
    <w:multiLevelType w:val="hybridMultilevel"/>
    <w:tmpl w:val="CA84BE84"/>
    <w:lvl w:ilvl="0" w:tplc="87820118">
      <w:start w:val="1"/>
      <w:numFmt w:val="decimal"/>
      <w:lvlText w:val="%1."/>
      <w:lvlJc w:val="left"/>
      <w:pPr>
        <w:ind w:left="1260" w:hanging="360"/>
      </w:pPr>
      <w:rPr>
        <w:rFonts w:hint="default"/>
        <w:b w:val="0"/>
        <w:sz w:val="24"/>
      </w:rPr>
    </w:lvl>
    <w:lvl w:ilvl="1" w:tplc="30090019" w:tentative="1">
      <w:start w:val="1"/>
      <w:numFmt w:val="lowerLetter"/>
      <w:lvlText w:val="%2."/>
      <w:lvlJc w:val="left"/>
      <w:pPr>
        <w:ind w:left="900" w:hanging="360"/>
      </w:pPr>
    </w:lvl>
    <w:lvl w:ilvl="2" w:tplc="3009001B" w:tentative="1">
      <w:start w:val="1"/>
      <w:numFmt w:val="lowerRoman"/>
      <w:lvlText w:val="%3."/>
      <w:lvlJc w:val="right"/>
      <w:pPr>
        <w:ind w:left="1620" w:hanging="180"/>
      </w:pPr>
    </w:lvl>
    <w:lvl w:ilvl="3" w:tplc="3009000F" w:tentative="1">
      <w:start w:val="1"/>
      <w:numFmt w:val="decimal"/>
      <w:lvlText w:val="%4."/>
      <w:lvlJc w:val="left"/>
      <w:pPr>
        <w:ind w:left="2340" w:hanging="360"/>
      </w:pPr>
    </w:lvl>
    <w:lvl w:ilvl="4" w:tplc="30090019" w:tentative="1">
      <w:start w:val="1"/>
      <w:numFmt w:val="lowerLetter"/>
      <w:lvlText w:val="%5."/>
      <w:lvlJc w:val="left"/>
      <w:pPr>
        <w:ind w:left="3060" w:hanging="360"/>
      </w:pPr>
    </w:lvl>
    <w:lvl w:ilvl="5" w:tplc="3009001B" w:tentative="1">
      <w:start w:val="1"/>
      <w:numFmt w:val="lowerRoman"/>
      <w:lvlText w:val="%6."/>
      <w:lvlJc w:val="right"/>
      <w:pPr>
        <w:ind w:left="3780" w:hanging="180"/>
      </w:pPr>
    </w:lvl>
    <w:lvl w:ilvl="6" w:tplc="3009000F" w:tentative="1">
      <w:start w:val="1"/>
      <w:numFmt w:val="decimal"/>
      <w:lvlText w:val="%7."/>
      <w:lvlJc w:val="left"/>
      <w:pPr>
        <w:ind w:left="4500" w:hanging="360"/>
      </w:pPr>
    </w:lvl>
    <w:lvl w:ilvl="7" w:tplc="30090019" w:tentative="1">
      <w:start w:val="1"/>
      <w:numFmt w:val="lowerLetter"/>
      <w:lvlText w:val="%8."/>
      <w:lvlJc w:val="left"/>
      <w:pPr>
        <w:ind w:left="5220" w:hanging="360"/>
      </w:pPr>
    </w:lvl>
    <w:lvl w:ilvl="8" w:tplc="3009001B" w:tentative="1">
      <w:start w:val="1"/>
      <w:numFmt w:val="lowerRoman"/>
      <w:lvlText w:val="%9."/>
      <w:lvlJc w:val="right"/>
      <w:pPr>
        <w:ind w:left="5940" w:hanging="180"/>
      </w:pPr>
    </w:lvl>
  </w:abstractNum>
  <w:abstractNum w:abstractNumId="21" w15:restartNumberingAfterBreak="0">
    <w:nsid w:val="50686307"/>
    <w:multiLevelType w:val="hybridMultilevel"/>
    <w:tmpl w:val="BAF4B37C"/>
    <w:lvl w:ilvl="0" w:tplc="2A7C1BBA">
      <w:start w:val="1"/>
      <w:numFmt w:val="decimal"/>
      <w:lvlText w:val="%1."/>
      <w:lvlJc w:val="left"/>
      <w:pPr>
        <w:ind w:left="360" w:hanging="360"/>
      </w:pPr>
      <w:rPr>
        <w:rFonts w:cs="Times New Roman"/>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2" w15:restartNumberingAfterBreak="0">
    <w:nsid w:val="5F1441F8"/>
    <w:multiLevelType w:val="hybridMultilevel"/>
    <w:tmpl w:val="98E865B6"/>
    <w:lvl w:ilvl="0" w:tplc="40BCE542">
      <w:start w:val="1"/>
      <w:numFmt w:val="low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23" w15:restartNumberingAfterBreak="0">
    <w:nsid w:val="620E6BDB"/>
    <w:multiLevelType w:val="hybridMultilevel"/>
    <w:tmpl w:val="FBA201D2"/>
    <w:lvl w:ilvl="0" w:tplc="F0B85658">
      <w:start w:val="1"/>
      <w:numFmt w:val="upperLetter"/>
      <w:lvlText w:val="%1."/>
      <w:lvlJc w:val="left"/>
      <w:pPr>
        <w:ind w:left="1500" w:hanging="360"/>
      </w:pPr>
      <w:rPr>
        <w:rFonts w:hint="default"/>
      </w:r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4" w15:restartNumberingAfterBreak="0">
    <w:nsid w:val="669A61E1"/>
    <w:multiLevelType w:val="hybridMultilevel"/>
    <w:tmpl w:val="EACE79FC"/>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5" w15:restartNumberingAfterBreak="0">
    <w:nsid w:val="71DB22FD"/>
    <w:multiLevelType w:val="hybridMultilevel"/>
    <w:tmpl w:val="84A66940"/>
    <w:lvl w:ilvl="0" w:tplc="16262624">
      <w:start w:val="1"/>
      <w:numFmt w:val="lowerLetter"/>
      <w:lvlText w:val="%1."/>
      <w:lvlJc w:val="left"/>
      <w:pPr>
        <w:ind w:left="162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72A3369E"/>
    <w:multiLevelType w:val="hybridMultilevel"/>
    <w:tmpl w:val="05E0AD0A"/>
    <w:lvl w:ilvl="0" w:tplc="74624C06">
      <w:start w:val="1"/>
      <w:numFmt w:val="lowerLetter"/>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27" w15:restartNumberingAfterBreak="0">
    <w:nsid w:val="743C7225"/>
    <w:multiLevelType w:val="hybridMultilevel"/>
    <w:tmpl w:val="8828E48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74400A22"/>
    <w:multiLevelType w:val="hybridMultilevel"/>
    <w:tmpl w:val="8828E48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74A52F02"/>
    <w:multiLevelType w:val="hybridMultilevel"/>
    <w:tmpl w:val="F3C0CB0C"/>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900" w:hanging="360"/>
      </w:pPr>
    </w:lvl>
    <w:lvl w:ilvl="2" w:tplc="3009001B" w:tentative="1">
      <w:start w:val="1"/>
      <w:numFmt w:val="lowerRoman"/>
      <w:lvlText w:val="%3."/>
      <w:lvlJc w:val="right"/>
      <w:pPr>
        <w:ind w:left="1620" w:hanging="180"/>
      </w:pPr>
    </w:lvl>
    <w:lvl w:ilvl="3" w:tplc="3009000F" w:tentative="1">
      <w:start w:val="1"/>
      <w:numFmt w:val="decimal"/>
      <w:lvlText w:val="%4."/>
      <w:lvlJc w:val="left"/>
      <w:pPr>
        <w:ind w:left="2340" w:hanging="360"/>
      </w:pPr>
    </w:lvl>
    <w:lvl w:ilvl="4" w:tplc="30090019" w:tentative="1">
      <w:start w:val="1"/>
      <w:numFmt w:val="lowerLetter"/>
      <w:lvlText w:val="%5."/>
      <w:lvlJc w:val="left"/>
      <w:pPr>
        <w:ind w:left="3060" w:hanging="360"/>
      </w:pPr>
    </w:lvl>
    <w:lvl w:ilvl="5" w:tplc="3009001B" w:tentative="1">
      <w:start w:val="1"/>
      <w:numFmt w:val="lowerRoman"/>
      <w:lvlText w:val="%6."/>
      <w:lvlJc w:val="right"/>
      <w:pPr>
        <w:ind w:left="3780" w:hanging="180"/>
      </w:pPr>
    </w:lvl>
    <w:lvl w:ilvl="6" w:tplc="3009000F" w:tentative="1">
      <w:start w:val="1"/>
      <w:numFmt w:val="decimal"/>
      <w:lvlText w:val="%7."/>
      <w:lvlJc w:val="left"/>
      <w:pPr>
        <w:ind w:left="4500" w:hanging="360"/>
      </w:pPr>
    </w:lvl>
    <w:lvl w:ilvl="7" w:tplc="30090019" w:tentative="1">
      <w:start w:val="1"/>
      <w:numFmt w:val="lowerLetter"/>
      <w:lvlText w:val="%8."/>
      <w:lvlJc w:val="left"/>
      <w:pPr>
        <w:ind w:left="5220" w:hanging="360"/>
      </w:pPr>
    </w:lvl>
    <w:lvl w:ilvl="8" w:tplc="3009001B" w:tentative="1">
      <w:start w:val="1"/>
      <w:numFmt w:val="lowerRoman"/>
      <w:lvlText w:val="%9."/>
      <w:lvlJc w:val="right"/>
      <w:pPr>
        <w:ind w:left="5940" w:hanging="180"/>
      </w:pPr>
    </w:lvl>
  </w:abstractNum>
  <w:abstractNum w:abstractNumId="30" w15:restartNumberingAfterBreak="0">
    <w:nsid w:val="7BAE162B"/>
    <w:multiLevelType w:val="hybridMultilevel"/>
    <w:tmpl w:val="E44E0536"/>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1" w15:restartNumberingAfterBreak="0">
    <w:nsid w:val="7ED80B01"/>
    <w:multiLevelType w:val="hybridMultilevel"/>
    <w:tmpl w:val="E312D97E"/>
    <w:lvl w:ilvl="0" w:tplc="18561FBC">
      <w:start w:val="1"/>
      <w:numFmt w:val="low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num w:numId="1">
    <w:abstractNumId w:val="10"/>
  </w:num>
  <w:num w:numId="2">
    <w:abstractNumId w:val="18"/>
  </w:num>
  <w:num w:numId="3">
    <w:abstractNumId w:val="14"/>
  </w:num>
  <w:num w:numId="4">
    <w:abstractNumId w:val="12"/>
  </w:num>
  <w:num w:numId="5">
    <w:abstractNumId w:val="11"/>
  </w:num>
  <w:num w:numId="6">
    <w:abstractNumId w:val="13"/>
  </w:num>
  <w:num w:numId="7">
    <w:abstractNumId w:val="16"/>
  </w:num>
  <w:num w:numId="8">
    <w:abstractNumId w:val="5"/>
  </w:num>
  <w:num w:numId="9">
    <w:abstractNumId w:val="31"/>
  </w:num>
  <w:num w:numId="10">
    <w:abstractNumId w:val="0"/>
  </w:num>
  <w:num w:numId="11">
    <w:abstractNumId w:val="7"/>
  </w:num>
  <w:num w:numId="12">
    <w:abstractNumId w:val="22"/>
  </w:num>
  <w:num w:numId="13">
    <w:abstractNumId w:val="4"/>
  </w:num>
  <w:num w:numId="14">
    <w:abstractNumId w:val="25"/>
  </w:num>
  <w:num w:numId="15">
    <w:abstractNumId w:val="15"/>
  </w:num>
  <w:num w:numId="16">
    <w:abstractNumId w:val="3"/>
  </w:num>
  <w:num w:numId="17">
    <w:abstractNumId w:val="1"/>
  </w:num>
  <w:num w:numId="18">
    <w:abstractNumId w:val="6"/>
  </w:num>
  <w:num w:numId="19">
    <w:abstractNumId w:val="23"/>
  </w:num>
  <w:num w:numId="20">
    <w:abstractNumId w:val="8"/>
  </w:num>
  <w:num w:numId="21">
    <w:abstractNumId w:val="2"/>
  </w:num>
  <w:num w:numId="22">
    <w:abstractNumId w:val="9"/>
  </w:num>
  <w:num w:numId="23">
    <w:abstractNumId w:val="17"/>
  </w:num>
  <w:num w:numId="24">
    <w:abstractNumId w:val="26"/>
  </w:num>
  <w:num w:numId="25">
    <w:abstractNumId w:val="27"/>
  </w:num>
  <w:num w:numId="26">
    <w:abstractNumId w:val="2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8"/>
  </w:num>
  <w:num w:numId="30">
    <w:abstractNumId w:val="29"/>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ZW"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VE" w:vendorID="64" w:dllVersion="131078" w:nlCheck="1" w:checkStyle="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87"/>
    <w:rsid w:val="000049A0"/>
    <w:rsid w:val="00015236"/>
    <w:rsid w:val="00017662"/>
    <w:rsid w:val="00017E0A"/>
    <w:rsid w:val="00020E92"/>
    <w:rsid w:val="00025DC0"/>
    <w:rsid w:val="00030DFA"/>
    <w:rsid w:val="00042B2C"/>
    <w:rsid w:val="0004516A"/>
    <w:rsid w:val="00052175"/>
    <w:rsid w:val="000546D8"/>
    <w:rsid w:val="00055E8C"/>
    <w:rsid w:val="00057533"/>
    <w:rsid w:val="00064CF6"/>
    <w:rsid w:val="00074AF9"/>
    <w:rsid w:val="00074CCA"/>
    <w:rsid w:val="000907B3"/>
    <w:rsid w:val="000A0715"/>
    <w:rsid w:val="000C6B15"/>
    <w:rsid w:val="000C79E6"/>
    <w:rsid w:val="000E3DFD"/>
    <w:rsid w:val="000E6150"/>
    <w:rsid w:val="00104366"/>
    <w:rsid w:val="00107AB1"/>
    <w:rsid w:val="00111C22"/>
    <w:rsid w:val="001156DA"/>
    <w:rsid w:val="00117566"/>
    <w:rsid w:val="00117ADA"/>
    <w:rsid w:val="00125F37"/>
    <w:rsid w:val="00126677"/>
    <w:rsid w:val="00132443"/>
    <w:rsid w:val="00133652"/>
    <w:rsid w:val="00140F8E"/>
    <w:rsid w:val="00144E57"/>
    <w:rsid w:val="0015198B"/>
    <w:rsid w:val="0016344D"/>
    <w:rsid w:val="00164E9E"/>
    <w:rsid w:val="001670C6"/>
    <w:rsid w:val="0017227F"/>
    <w:rsid w:val="001758B8"/>
    <w:rsid w:val="001771D2"/>
    <w:rsid w:val="00181A15"/>
    <w:rsid w:val="00183D33"/>
    <w:rsid w:val="00192DCF"/>
    <w:rsid w:val="00194EC2"/>
    <w:rsid w:val="001974A2"/>
    <w:rsid w:val="001A35CB"/>
    <w:rsid w:val="001A501B"/>
    <w:rsid w:val="001C26BA"/>
    <w:rsid w:val="001C7F1E"/>
    <w:rsid w:val="001D5B30"/>
    <w:rsid w:val="001F1100"/>
    <w:rsid w:val="00202879"/>
    <w:rsid w:val="00202AEF"/>
    <w:rsid w:val="00205D37"/>
    <w:rsid w:val="002126EF"/>
    <w:rsid w:val="00213B04"/>
    <w:rsid w:val="002167A3"/>
    <w:rsid w:val="00226886"/>
    <w:rsid w:val="002360D3"/>
    <w:rsid w:val="00240E8C"/>
    <w:rsid w:val="00242346"/>
    <w:rsid w:val="00243C7F"/>
    <w:rsid w:val="00255501"/>
    <w:rsid w:val="00270CC2"/>
    <w:rsid w:val="00280F0F"/>
    <w:rsid w:val="00283A88"/>
    <w:rsid w:val="002904CB"/>
    <w:rsid w:val="00291BAC"/>
    <w:rsid w:val="00294725"/>
    <w:rsid w:val="002A31C0"/>
    <w:rsid w:val="002A6026"/>
    <w:rsid w:val="002A61F3"/>
    <w:rsid w:val="002B3734"/>
    <w:rsid w:val="002B383F"/>
    <w:rsid w:val="002C39C5"/>
    <w:rsid w:val="002C5B59"/>
    <w:rsid w:val="002D0E38"/>
    <w:rsid w:val="002D20E6"/>
    <w:rsid w:val="002D5B91"/>
    <w:rsid w:val="002F7378"/>
    <w:rsid w:val="002F7603"/>
    <w:rsid w:val="00301D93"/>
    <w:rsid w:val="00304F8A"/>
    <w:rsid w:val="00306EDE"/>
    <w:rsid w:val="00345DE3"/>
    <w:rsid w:val="003527DF"/>
    <w:rsid w:val="00352ED5"/>
    <w:rsid w:val="00353724"/>
    <w:rsid w:val="003565C2"/>
    <w:rsid w:val="003633F9"/>
    <w:rsid w:val="00373506"/>
    <w:rsid w:val="00375A42"/>
    <w:rsid w:val="003764AF"/>
    <w:rsid w:val="0038714E"/>
    <w:rsid w:val="003A2D48"/>
    <w:rsid w:val="003A661D"/>
    <w:rsid w:val="003B0C49"/>
    <w:rsid w:val="003B5776"/>
    <w:rsid w:val="003D0A98"/>
    <w:rsid w:val="003D3375"/>
    <w:rsid w:val="003D34F8"/>
    <w:rsid w:val="003D3555"/>
    <w:rsid w:val="003E09D1"/>
    <w:rsid w:val="003F0989"/>
    <w:rsid w:val="003F11EA"/>
    <w:rsid w:val="00401F09"/>
    <w:rsid w:val="00420EDB"/>
    <w:rsid w:val="004279D8"/>
    <w:rsid w:val="00430872"/>
    <w:rsid w:val="00432AF3"/>
    <w:rsid w:val="00434228"/>
    <w:rsid w:val="00435D61"/>
    <w:rsid w:val="004421AE"/>
    <w:rsid w:val="00443446"/>
    <w:rsid w:val="00453CEC"/>
    <w:rsid w:val="00456A0D"/>
    <w:rsid w:val="00467C44"/>
    <w:rsid w:val="0047262F"/>
    <w:rsid w:val="00472A6C"/>
    <w:rsid w:val="00476318"/>
    <w:rsid w:val="00476804"/>
    <w:rsid w:val="004800AF"/>
    <w:rsid w:val="00491AFF"/>
    <w:rsid w:val="00491DD0"/>
    <w:rsid w:val="00492512"/>
    <w:rsid w:val="00494FCA"/>
    <w:rsid w:val="004A2915"/>
    <w:rsid w:val="004A2E70"/>
    <w:rsid w:val="004B2181"/>
    <w:rsid w:val="004B53F7"/>
    <w:rsid w:val="004C35B2"/>
    <w:rsid w:val="004C4F86"/>
    <w:rsid w:val="004D2904"/>
    <w:rsid w:val="004E608E"/>
    <w:rsid w:val="005077D4"/>
    <w:rsid w:val="00520664"/>
    <w:rsid w:val="0052106F"/>
    <w:rsid w:val="0052377D"/>
    <w:rsid w:val="00523C47"/>
    <w:rsid w:val="005332E6"/>
    <w:rsid w:val="005340AE"/>
    <w:rsid w:val="005365A3"/>
    <w:rsid w:val="0054143F"/>
    <w:rsid w:val="00546777"/>
    <w:rsid w:val="00555A50"/>
    <w:rsid w:val="0056084E"/>
    <w:rsid w:val="005656F9"/>
    <w:rsid w:val="00566824"/>
    <w:rsid w:val="00570140"/>
    <w:rsid w:val="00571C73"/>
    <w:rsid w:val="00572E76"/>
    <w:rsid w:val="005829A1"/>
    <w:rsid w:val="005912AF"/>
    <w:rsid w:val="0059758D"/>
    <w:rsid w:val="005A1E00"/>
    <w:rsid w:val="005A7780"/>
    <w:rsid w:val="005B073B"/>
    <w:rsid w:val="005B33AE"/>
    <w:rsid w:val="005C05BA"/>
    <w:rsid w:val="005C44F6"/>
    <w:rsid w:val="005D4EFB"/>
    <w:rsid w:val="005D7C27"/>
    <w:rsid w:val="005E2593"/>
    <w:rsid w:val="005F2A0B"/>
    <w:rsid w:val="00602BE1"/>
    <w:rsid w:val="0060526B"/>
    <w:rsid w:val="006053C7"/>
    <w:rsid w:val="00625B6F"/>
    <w:rsid w:val="00645483"/>
    <w:rsid w:val="00650C6C"/>
    <w:rsid w:val="00652A4A"/>
    <w:rsid w:val="00655DA5"/>
    <w:rsid w:val="00656D3A"/>
    <w:rsid w:val="00663FA2"/>
    <w:rsid w:val="00667A7D"/>
    <w:rsid w:val="00672BD5"/>
    <w:rsid w:val="006746DC"/>
    <w:rsid w:val="00674C00"/>
    <w:rsid w:val="006755B9"/>
    <w:rsid w:val="00681B93"/>
    <w:rsid w:val="00684D31"/>
    <w:rsid w:val="006A33D4"/>
    <w:rsid w:val="006B271E"/>
    <w:rsid w:val="006C2281"/>
    <w:rsid w:val="006E0D31"/>
    <w:rsid w:val="006E1FF3"/>
    <w:rsid w:val="006E66D1"/>
    <w:rsid w:val="006F04F0"/>
    <w:rsid w:val="006F6235"/>
    <w:rsid w:val="007065D1"/>
    <w:rsid w:val="007122B0"/>
    <w:rsid w:val="00716EB7"/>
    <w:rsid w:val="007212DD"/>
    <w:rsid w:val="00727574"/>
    <w:rsid w:val="00742C2E"/>
    <w:rsid w:val="00742C77"/>
    <w:rsid w:val="00745E8F"/>
    <w:rsid w:val="007512E3"/>
    <w:rsid w:val="00756C98"/>
    <w:rsid w:val="007701D5"/>
    <w:rsid w:val="0077113E"/>
    <w:rsid w:val="00771E12"/>
    <w:rsid w:val="00772788"/>
    <w:rsid w:val="007778BB"/>
    <w:rsid w:val="00786337"/>
    <w:rsid w:val="00787E05"/>
    <w:rsid w:val="00791CF5"/>
    <w:rsid w:val="007A2E95"/>
    <w:rsid w:val="007A729A"/>
    <w:rsid w:val="007B64D2"/>
    <w:rsid w:val="007C044C"/>
    <w:rsid w:val="007C6248"/>
    <w:rsid w:val="007E15F7"/>
    <w:rsid w:val="007E17D6"/>
    <w:rsid w:val="007E69A1"/>
    <w:rsid w:val="007F35FE"/>
    <w:rsid w:val="00812C52"/>
    <w:rsid w:val="008145CC"/>
    <w:rsid w:val="00823444"/>
    <w:rsid w:val="008448BE"/>
    <w:rsid w:val="00844FCD"/>
    <w:rsid w:val="00850472"/>
    <w:rsid w:val="00852F02"/>
    <w:rsid w:val="00854BE6"/>
    <w:rsid w:val="00856477"/>
    <w:rsid w:val="00856BC1"/>
    <w:rsid w:val="00881B53"/>
    <w:rsid w:val="00885B18"/>
    <w:rsid w:val="0089105D"/>
    <w:rsid w:val="008A2B9A"/>
    <w:rsid w:val="008A574D"/>
    <w:rsid w:val="008A6E34"/>
    <w:rsid w:val="008A7226"/>
    <w:rsid w:val="008B0519"/>
    <w:rsid w:val="008B5470"/>
    <w:rsid w:val="008D6763"/>
    <w:rsid w:val="008D7D89"/>
    <w:rsid w:val="008E2DFF"/>
    <w:rsid w:val="008F3CD1"/>
    <w:rsid w:val="009038B5"/>
    <w:rsid w:val="00910512"/>
    <w:rsid w:val="00911771"/>
    <w:rsid w:val="00926B43"/>
    <w:rsid w:val="00932079"/>
    <w:rsid w:val="009344AA"/>
    <w:rsid w:val="0093638A"/>
    <w:rsid w:val="00946445"/>
    <w:rsid w:val="00946CD2"/>
    <w:rsid w:val="00947248"/>
    <w:rsid w:val="009519AD"/>
    <w:rsid w:val="00955B0D"/>
    <w:rsid w:val="00964041"/>
    <w:rsid w:val="00965E8E"/>
    <w:rsid w:val="009702BB"/>
    <w:rsid w:val="00973C21"/>
    <w:rsid w:val="00981856"/>
    <w:rsid w:val="009852CC"/>
    <w:rsid w:val="0099133E"/>
    <w:rsid w:val="00997C74"/>
    <w:rsid w:val="009B1A58"/>
    <w:rsid w:val="009B4F37"/>
    <w:rsid w:val="009C0D32"/>
    <w:rsid w:val="009C1110"/>
    <w:rsid w:val="009C5AC5"/>
    <w:rsid w:val="009D1CF1"/>
    <w:rsid w:val="009D395F"/>
    <w:rsid w:val="009E17C7"/>
    <w:rsid w:val="009E31A5"/>
    <w:rsid w:val="009F2FA3"/>
    <w:rsid w:val="009F5533"/>
    <w:rsid w:val="00A03253"/>
    <w:rsid w:val="00A13B21"/>
    <w:rsid w:val="00A156C7"/>
    <w:rsid w:val="00A16FA5"/>
    <w:rsid w:val="00A3146C"/>
    <w:rsid w:val="00A369DA"/>
    <w:rsid w:val="00A41645"/>
    <w:rsid w:val="00A527ED"/>
    <w:rsid w:val="00A53DE8"/>
    <w:rsid w:val="00A55455"/>
    <w:rsid w:val="00A557A3"/>
    <w:rsid w:val="00A75801"/>
    <w:rsid w:val="00A843E5"/>
    <w:rsid w:val="00A844DF"/>
    <w:rsid w:val="00A97468"/>
    <w:rsid w:val="00AA47C6"/>
    <w:rsid w:val="00AB19AA"/>
    <w:rsid w:val="00AB6B00"/>
    <w:rsid w:val="00AC6EFF"/>
    <w:rsid w:val="00B03CB7"/>
    <w:rsid w:val="00B10A7C"/>
    <w:rsid w:val="00B11C11"/>
    <w:rsid w:val="00B13065"/>
    <w:rsid w:val="00B16EF7"/>
    <w:rsid w:val="00B36CB1"/>
    <w:rsid w:val="00B51910"/>
    <w:rsid w:val="00B5650C"/>
    <w:rsid w:val="00B703A1"/>
    <w:rsid w:val="00B823D3"/>
    <w:rsid w:val="00B95017"/>
    <w:rsid w:val="00BB0C15"/>
    <w:rsid w:val="00BB2D52"/>
    <w:rsid w:val="00BB7F76"/>
    <w:rsid w:val="00BC2CC9"/>
    <w:rsid w:val="00BC568B"/>
    <w:rsid w:val="00BD044C"/>
    <w:rsid w:val="00BD221F"/>
    <w:rsid w:val="00BD5D02"/>
    <w:rsid w:val="00BE11BF"/>
    <w:rsid w:val="00BE6A4A"/>
    <w:rsid w:val="00BF5462"/>
    <w:rsid w:val="00BF5665"/>
    <w:rsid w:val="00C02E38"/>
    <w:rsid w:val="00C055FD"/>
    <w:rsid w:val="00C11904"/>
    <w:rsid w:val="00C171C8"/>
    <w:rsid w:val="00C21BF5"/>
    <w:rsid w:val="00C32411"/>
    <w:rsid w:val="00C33983"/>
    <w:rsid w:val="00C3678C"/>
    <w:rsid w:val="00C45999"/>
    <w:rsid w:val="00C53F84"/>
    <w:rsid w:val="00C66005"/>
    <w:rsid w:val="00C7217E"/>
    <w:rsid w:val="00C763AE"/>
    <w:rsid w:val="00C766D8"/>
    <w:rsid w:val="00C862CE"/>
    <w:rsid w:val="00C8718F"/>
    <w:rsid w:val="00C90D0E"/>
    <w:rsid w:val="00C91706"/>
    <w:rsid w:val="00CA2D6F"/>
    <w:rsid w:val="00CA2ECE"/>
    <w:rsid w:val="00CB1966"/>
    <w:rsid w:val="00CC30E8"/>
    <w:rsid w:val="00CD006B"/>
    <w:rsid w:val="00CE0562"/>
    <w:rsid w:val="00CE3259"/>
    <w:rsid w:val="00CE4B01"/>
    <w:rsid w:val="00CE7F8F"/>
    <w:rsid w:val="00CF0C99"/>
    <w:rsid w:val="00CF4BE6"/>
    <w:rsid w:val="00CF7626"/>
    <w:rsid w:val="00D0349E"/>
    <w:rsid w:val="00D04B57"/>
    <w:rsid w:val="00D04BE7"/>
    <w:rsid w:val="00D12958"/>
    <w:rsid w:val="00D158C5"/>
    <w:rsid w:val="00D23E56"/>
    <w:rsid w:val="00D402F5"/>
    <w:rsid w:val="00D44AC0"/>
    <w:rsid w:val="00D44EA3"/>
    <w:rsid w:val="00D45D19"/>
    <w:rsid w:val="00D5011F"/>
    <w:rsid w:val="00D53092"/>
    <w:rsid w:val="00D60089"/>
    <w:rsid w:val="00D66233"/>
    <w:rsid w:val="00D71262"/>
    <w:rsid w:val="00D85E0F"/>
    <w:rsid w:val="00DA1203"/>
    <w:rsid w:val="00DB039A"/>
    <w:rsid w:val="00DB2058"/>
    <w:rsid w:val="00DB26A1"/>
    <w:rsid w:val="00DC00AC"/>
    <w:rsid w:val="00DD2435"/>
    <w:rsid w:val="00DD6A86"/>
    <w:rsid w:val="00DF2365"/>
    <w:rsid w:val="00E030AB"/>
    <w:rsid w:val="00E0432E"/>
    <w:rsid w:val="00E16A26"/>
    <w:rsid w:val="00E33CFF"/>
    <w:rsid w:val="00E36A19"/>
    <w:rsid w:val="00E45D6F"/>
    <w:rsid w:val="00E52AD1"/>
    <w:rsid w:val="00E60CDC"/>
    <w:rsid w:val="00E64580"/>
    <w:rsid w:val="00E76BFE"/>
    <w:rsid w:val="00E80F36"/>
    <w:rsid w:val="00E8562A"/>
    <w:rsid w:val="00E876F1"/>
    <w:rsid w:val="00E906A0"/>
    <w:rsid w:val="00EA0C4C"/>
    <w:rsid w:val="00EA7E6B"/>
    <w:rsid w:val="00EB4A44"/>
    <w:rsid w:val="00EC70B1"/>
    <w:rsid w:val="00ED1439"/>
    <w:rsid w:val="00ED5894"/>
    <w:rsid w:val="00ED5B63"/>
    <w:rsid w:val="00EF1D1B"/>
    <w:rsid w:val="00EF536B"/>
    <w:rsid w:val="00F01A7F"/>
    <w:rsid w:val="00F23834"/>
    <w:rsid w:val="00F23C4E"/>
    <w:rsid w:val="00F32A9B"/>
    <w:rsid w:val="00F37587"/>
    <w:rsid w:val="00F40FA2"/>
    <w:rsid w:val="00F4740B"/>
    <w:rsid w:val="00F57BAC"/>
    <w:rsid w:val="00F60BDD"/>
    <w:rsid w:val="00F61693"/>
    <w:rsid w:val="00F627CA"/>
    <w:rsid w:val="00F826F4"/>
    <w:rsid w:val="00F94FDB"/>
    <w:rsid w:val="00F97ED3"/>
    <w:rsid w:val="00FA2C83"/>
    <w:rsid w:val="00FA4BA5"/>
    <w:rsid w:val="00FC65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1D6A"/>
  <w15:docId w15:val="{2D7AB305-A7E5-4D0E-8B74-565F431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E3"/>
  </w:style>
  <w:style w:type="paragraph" w:styleId="Ttulo1">
    <w:name w:val="heading 1"/>
    <w:basedOn w:val="Normal"/>
    <w:next w:val="Normal"/>
    <w:link w:val="Ttulo1Car"/>
    <w:uiPriority w:val="9"/>
    <w:qFormat/>
    <w:rsid w:val="00946CD2"/>
    <w:pPr>
      <w:keepNext/>
      <w:spacing w:before="240" w:after="60"/>
      <w:outlineLvl w:val="0"/>
    </w:pPr>
    <w:rPr>
      <w:rFonts w:ascii="Cambria" w:eastAsia="Times New Roman" w:hAnsi="Cambria"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A2D6F"/>
    <w:pPr>
      <w:ind w:left="720"/>
      <w:contextualSpacing/>
    </w:pPr>
  </w:style>
  <w:style w:type="character" w:customStyle="1" w:styleId="Ttulo1Car">
    <w:name w:val="Título 1 Car"/>
    <w:basedOn w:val="Fuentedeprrafopredeter"/>
    <w:link w:val="Ttulo1"/>
    <w:uiPriority w:val="9"/>
    <w:rsid w:val="00946CD2"/>
    <w:rPr>
      <w:rFonts w:ascii="Cambria" w:eastAsia="Times New Roman" w:hAnsi="Cambria" w:cs="Times New Roman"/>
      <w:b/>
      <w:bCs/>
      <w:kern w:val="32"/>
      <w:sz w:val="32"/>
      <w:szCs w:val="32"/>
    </w:rPr>
  </w:style>
  <w:style w:type="table" w:styleId="Tablaconcuadrcula">
    <w:name w:val="Table Grid"/>
    <w:basedOn w:val="Tablanormal"/>
    <w:uiPriority w:val="59"/>
    <w:rsid w:val="00401F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rsid w:val="00C6600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cs="Times New Roman"/>
      <w:b/>
      <w:bCs/>
      <w:sz w:val="24"/>
      <w:szCs w:val="24"/>
      <w:lang w:val="es-ES_tradnl"/>
    </w:rPr>
  </w:style>
  <w:style w:type="character" w:customStyle="1" w:styleId="Textoindependiente2Car">
    <w:name w:val="Texto independiente 2 Car"/>
    <w:basedOn w:val="Fuentedeprrafopredeter"/>
    <w:link w:val="Textoindependiente2"/>
    <w:rsid w:val="00C66005"/>
    <w:rPr>
      <w:rFonts w:ascii="Times New Roman" w:eastAsia="Times New Roman" w:hAnsi="Times New Roman" w:cs="Times New Roman"/>
      <w:b/>
      <w:bCs/>
      <w:sz w:val="24"/>
      <w:szCs w:val="24"/>
      <w:lang w:val="es-ES_tradnl"/>
    </w:rPr>
  </w:style>
  <w:style w:type="character" w:styleId="Hipervnculo">
    <w:name w:val="Hyperlink"/>
    <w:basedOn w:val="Fuentedeprrafopredeter"/>
    <w:rsid w:val="00A844DF"/>
    <w:rPr>
      <w:color w:val="0000FF"/>
      <w:u w:val="single"/>
    </w:rPr>
  </w:style>
  <w:style w:type="paragraph" w:styleId="Textoindependiente">
    <w:name w:val="Body Text"/>
    <w:basedOn w:val="Normal"/>
    <w:link w:val="TextoindependienteCar"/>
    <w:rsid w:val="00A844DF"/>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A844DF"/>
    <w:rPr>
      <w:rFonts w:ascii="Times New Roman" w:eastAsia="Times New Roman" w:hAnsi="Times New Roman" w:cs="Times New Roman"/>
      <w:sz w:val="24"/>
      <w:szCs w:val="24"/>
    </w:rPr>
  </w:style>
  <w:style w:type="character" w:styleId="nfasis">
    <w:name w:val="Emphasis"/>
    <w:basedOn w:val="Fuentedeprrafopredeter"/>
    <w:qFormat/>
    <w:rsid w:val="001974A2"/>
    <w:rPr>
      <w:i/>
      <w:iCs/>
    </w:rPr>
  </w:style>
  <w:style w:type="paragraph" w:styleId="NormalWeb">
    <w:name w:val="Normal (Web)"/>
    <w:basedOn w:val="Normal"/>
    <w:rsid w:val="008B051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0E6150"/>
    <w:rPr>
      <w:b/>
      <w:bCs/>
    </w:rPr>
  </w:style>
  <w:style w:type="character" w:customStyle="1" w:styleId="DefaultCar">
    <w:name w:val="Default Car"/>
    <w:link w:val="Default"/>
    <w:locked/>
    <w:rsid w:val="00DC00AC"/>
    <w:rPr>
      <w:color w:val="000000"/>
      <w:sz w:val="24"/>
      <w:szCs w:val="24"/>
    </w:rPr>
  </w:style>
  <w:style w:type="paragraph" w:customStyle="1" w:styleId="Default">
    <w:name w:val="Default"/>
    <w:link w:val="DefaultCar"/>
    <w:rsid w:val="00DC00AC"/>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0236">
      <w:bodyDiv w:val="1"/>
      <w:marLeft w:val="0"/>
      <w:marRight w:val="0"/>
      <w:marTop w:val="0"/>
      <w:marBottom w:val="0"/>
      <w:divBdr>
        <w:top w:val="none" w:sz="0" w:space="0" w:color="auto"/>
        <w:left w:val="none" w:sz="0" w:space="0" w:color="auto"/>
        <w:bottom w:val="none" w:sz="0" w:space="0" w:color="auto"/>
        <w:right w:val="none" w:sz="0" w:space="0" w:color="auto"/>
      </w:divBdr>
    </w:div>
    <w:div w:id="18753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ho.org/hq/index.php?option=com_content&amp;view=article&amp;id=7821&amp;Itemid=39696&amp;lang=es" TargetMode="External"/><Relationship Id="rId13" Type="http://schemas.openxmlformats.org/officeDocument/2006/relationships/hyperlink" Target="http://tesis.repo.sld.cu/315/" TargetMode="External"/><Relationship Id="rId18" Type="http://schemas.openxmlformats.org/officeDocument/2006/relationships/hyperlink" Target="http://www.revmgi.sld.cu/index.php/mgi/article/view/3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cbi.nlm.nih.gov/pubmed/23183556" TargetMode="External"/><Relationship Id="rId12" Type="http://schemas.openxmlformats.org/officeDocument/2006/relationships/hyperlink" Target="http://scielo.sld.cu/scielo.php?script=sci_arttext&amp;pid=S1561-31942015000500013&amp;lng=es" TargetMode="External"/><Relationship Id="rId17" Type="http://schemas.openxmlformats.org/officeDocument/2006/relationships/hyperlink" Target="http://scielo.sld.cu/scielo.php?script=sci_arttext&amp;pid=S1025-02552017000200008" TargetMode="External"/><Relationship Id="rId2" Type="http://schemas.openxmlformats.org/officeDocument/2006/relationships/styles" Target="styles.xml"/><Relationship Id="rId16" Type="http://schemas.openxmlformats.org/officeDocument/2006/relationships/hyperlink" Target="http://www.revistanefrologi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attymel2017@gmail.infomed.sld.cu" TargetMode="External"/><Relationship Id="rId11" Type="http://schemas.openxmlformats.org/officeDocument/2006/relationships/hyperlink" Target="http://scielo.sld.cu/scielo." TargetMode="External"/><Relationship Id="rId5" Type="http://schemas.openxmlformats.org/officeDocument/2006/relationships/hyperlink" Target="mailto:maelys1561@gmail.com" TargetMode="External"/><Relationship Id="rId15" Type="http://schemas.openxmlformats.org/officeDocument/2006/relationships/hyperlink" Target="http://scielo.sld.cu/scielo.php?script=sci_arttext&amp;pid=S1561-31942014000400002&amp;lng=es" TargetMode="External"/><Relationship Id="rId10" Type="http://schemas.openxmlformats.org/officeDocument/2006/relationships/hyperlink" Target="http://www.biomedcentral.com/1471-2334/14/186"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tesis.repo.sld.cu/315/" TargetMode="External"/><Relationship Id="rId14" Type="http://schemas.openxmlformats.org/officeDocument/2006/relationships/hyperlink" Target="http://publicaciones.pri.sld.cu/boltin%20v6n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4376</Words>
  <Characters>24073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G62</dc:creator>
  <cp:lastModifiedBy>HP</cp:lastModifiedBy>
  <cp:revision>3</cp:revision>
  <dcterms:created xsi:type="dcterms:W3CDTF">2020-02-11T15:13:00Z</dcterms:created>
  <dcterms:modified xsi:type="dcterms:W3CDTF">2020-03-08T15:10:00Z</dcterms:modified>
</cp:coreProperties>
</file>